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5FFC" w:rsidRDefault="001041E8" w:rsidP="00D75FFC">
      <w:pPr>
        <w:pStyle w:val="Heading1"/>
        <w:spacing w:before="0" w:line="360" w:lineRule="auto"/>
        <w:jc w:val="both"/>
        <w:rPr>
          <w:rFonts w:ascii="Times New Roman" w:hAnsi="Times New Roman" w:cs="Times New Roman"/>
          <w:color w:val="000000" w:themeColor="text1"/>
          <w:szCs w:val="28"/>
        </w:rPr>
      </w:pPr>
      <w:r w:rsidRPr="00D75FFC">
        <w:rPr>
          <w:rFonts w:ascii="Times New Roman" w:hAnsi="Times New Roman" w:cs="Times New Roman"/>
          <w:color w:val="000000" w:themeColor="text1"/>
          <w:szCs w:val="28"/>
        </w:rPr>
        <w:t xml:space="preserve">             </w:t>
      </w:r>
    </w:p>
    <w:p w:rsidR="00D75FFC" w:rsidRDefault="00D75FFC" w:rsidP="00D75FFC">
      <w:pPr>
        <w:pStyle w:val="Heading1"/>
        <w:spacing w:before="0" w:line="360" w:lineRule="auto"/>
        <w:jc w:val="both"/>
        <w:rPr>
          <w:rFonts w:ascii="Times New Roman" w:hAnsi="Times New Roman" w:cs="Times New Roman"/>
          <w:color w:val="000000" w:themeColor="text1"/>
          <w:szCs w:val="28"/>
        </w:rPr>
      </w:pPr>
    </w:p>
    <w:p w:rsidR="00E517DB" w:rsidRPr="00D75FFC" w:rsidRDefault="00D75FFC" w:rsidP="00D75FFC">
      <w:pPr>
        <w:pStyle w:val="Heading1"/>
        <w:spacing w:before="0" w:line="360" w:lineRule="auto"/>
        <w:jc w:val="both"/>
        <w:rPr>
          <w:rFonts w:ascii="Times New Roman" w:hAnsi="Times New Roman" w:cs="Times New Roman"/>
          <w:color w:val="000000" w:themeColor="text1"/>
          <w:szCs w:val="28"/>
        </w:rPr>
      </w:pPr>
      <w:r>
        <w:rPr>
          <w:rFonts w:ascii="Times New Roman" w:hAnsi="Times New Roman" w:cs="Times New Roman"/>
          <w:color w:val="000000" w:themeColor="text1"/>
          <w:szCs w:val="28"/>
        </w:rPr>
        <w:t xml:space="preserve">                  </w:t>
      </w:r>
      <w:r w:rsidR="001041E8" w:rsidRPr="00D75FFC">
        <w:rPr>
          <w:rFonts w:ascii="Times New Roman" w:hAnsi="Times New Roman" w:cs="Times New Roman"/>
          <w:color w:val="000000" w:themeColor="text1"/>
          <w:szCs w:val="28"/>
        </w:rPr>
        <w:t xml:space="preserve"> </w:t>
      </w:r>
      <w:r w:rsidR="00E517DB" w:rsidRPr="00D75FFC">
        <w:rPr>
          <w:rFonts w:ascii="Times New Roman" w:hAnsi="Times New Roman" w:cs="Times New Roman"/>
          <w:color w:val="000000" w:themeColor="text1"/>
          <w:szCs w:val="28"/>
        </w:rPr>
        <w:t>SOCIO-CULTURAL FEATURES OF BIRJIA</w:t>
      </w:r>
    </w:p>
    <w:p w:rsidR="00E517DB" w:rsidRPr="00D75FFC" w:rsidRDefault="00E517DB" w:rsidP="00D75FFC">
      <w:pPr>
        <w:pStyle w:val="Heading1"/>
        <w:spacing w:before="0" w:line="360" w:lineRule="auto"/>
        <w:jc w:val="both"/>
        <w:rPr>
          <w:rFonts w:ascii="Times New Roman" w:hAnsi="Times New Roman" w:cs="Times New Roman"/>
          <w:color w:val="000000" w:themeColor="text1"/>
          <w:szCs w:val="28"/>
        </w:rPr>
      </w:pPr>
    </w:p>
    <w:p w:rsidR="00E517DB" w:rsidRPr="00365779" w:rsidRDefault="00365779" w:rsidP="00D75FFC">
      <w:pPr>
        <w:pStyle w:val="Heading1"/>
        <w:spacing w:before="0" w:line="360" w:lineRule="auto"/>
        <w:jc w:val="both"/>
        <w:rPr>
          <w:rFonts w:ascii="Times New Roman" w:hAnsi="Times New Roman" w:cs="Times New Roman"/>
          <w:color w:val="000000" w:themeColor="text1"/>
          <w:szCs w:val="28"/>
        </w:rPr>
      </w:pPr>
      <w:r w:rsidRPr="00365779">
        <w:rPr>
          <w:rFonts w:ascii="Times New Roman" w:hAnsi="Times New Roman" w:cs="Times New Roman"/>
          <w:color w:val="000000" w:themeColor="text1"/>
          <w:szCs w:val="28"/>
        </w:rPr>
        <w:t xml:space="preserve">SELECTION OF PLOT AND THE HOUSES OF BIRJIA: </w:t>
      </w:r>
    </w:p>
    <w:p w:rsidR="005B1060" w:rsidRDefault="005B1060"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roofErr w:type="spellStart"/>
      <w:r w:rsidRPr="00D75FFC">
        <w:rPr>
          <w:rFonts w:ascii="Times New Roman" w:hAnsi="Times New Roman" w:cs="Times New Roman"/>
          <w:color w:val="000000" w:themeColor="text1"/>
          <w:sz w:val="24"/>
          <w:szCs w:val="24"/>
        </w:rPr>
        <w:t>Birjia</w:t>
      </w:r>
      <w:proofErr w:type="spellEnd"/>
      <w:r w:rsidRPr="00D75FFC">
        <w:rPr>
          <w:rFonts w:ascii="Times New Roman" w:hAnsi="Times New Roman" w:cs="Times New Roman"/>
          <w:color w:val="000000" w:themeColor="text1"/>
          <w:sz w:val="24"/>
          <w:szCs w:val="24"/>
        </w:rPr>
        <w:t xml:space="preserve"> people have simple houses or shelters known as “</w:t>
      </w:r>
      <w:proofErr w:type="spellStart"/>
      <w:r w:rsidRPr="00D75FFC">
        <w:rPr>
          <w:rFonts w:ascii="Times New Roman" w:hAnsi="Times New Roman" w:cs="Times New Roman"/>
          <w:color w:val="000000" w:themeColor="text1"/>
          <w:sz w:val="24"/>
          <w:szCs w:val="24"/>
        </w:rPr>
        <w:t>dhako</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Dhako</w:t>
      </w:r>
      <w:proofErr w:type="spellEnd"/>
      <w:r w:rsidRPr="00D75FFC">
        <w:rPr>
          <w:rFonts w:ascii="Times New Roman" w:hAnsi="Times New Roman" w:cs="Times New Roman"/>
          <w:color w:val="000000" w:themeColor="text1"/>
          <w:sz w:val="24"/>
          <w:szCs w:val="24"/>
        </w:rPr>
        <w:t xml:space="preserve"> has no door or window except a very low and narrow entrance. Space inside is not adequate so some activities like cooking, sleeping of some male members are done outside in the courtyard. The houses have a rectangular shape rooms which are at least 7ft-8ft high. There is a small chamber in the rectangular room which is separate by half wall partition with an entrance. The entrances face either the southern or the eastern side.</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While selecting the plots, the priests along with the family members go to a certain plot of land and throw a few grain of rice into a hole dug out in the centre of the field which is filled with water. If the grains of rice move in the clockwise direction the land is selected and if the grains move in the anticlockwise direction the plot of land is rejected.</w:t>
      </w:r>
    </w:p>
    <w:p w:rsidR="00D75FFC" w:rsidRDefault="00D75FFC"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365779" w:rsidP="00D75FFC">
      <w:pPr>
        <w:pStyle w:val="Heading1"/>
        <w:spacing w:before="0" w:line="360" w:lineRule="auto"/>
        <w:jc w:val="both"/>
        <w:rPr>
          <w:rFonts w:ascii="Times New Roman" w:hAnsi="Times New Roman" w:cs="Times New Roman"/>
          <w:color w:val="000000" w:themeColor="text1"/>
          <w:szCs w:val="28"/>
        </w:rPr>
      </w:pPr>
      <w:r>
        <w:rPr>
          <w:rFonts w:ascii="Times New Roman" w:hAnsi="Times New Roman" w:cs="Times New Roman"/>
          <w:color w:val="000000" w:themeColor="text1"/>
          <w:szCs w:val="28"/>
        </w:rPr>
        <w:t xml:space="preserve">FOOD </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The food habits of the people mainly consist of rice, “</w:t>
      </w:r>
      <w:proofErr w:type="spellStart"/>
      <w:r w:rsidRPr="00D75FFC">
        <w:rPr>
          <w:rFonts w:ascii="Times New Roman" w:hAnsi="Times New Roman" w:cs="Times New Roman"/>
          <w:color w:val="000000" w:themeColor="text1"/>
          <w:sz w:val="24"/>
          <w:szCs w:val="24"/>
        </w:rPr>
        <w:t>makai</w:t>
      </w:r>
      <w:proofErr w:type="spellEnd"/>
      <w:r w:rsidRPr="00D75FFC">
        <w:rPr>
          <w:rFonts w:ascii="Times New Roman" w:hAnsi="Times New Roman" w:cs="Times New Roman"/>
          <w:color w:val="000000" w:themeColor="text1"/>
          <w:sz w:val="24"/>
          <w:szCs w:val="24"/>
        </w:rPr>
        <w:t>” (maize), “</w:t>
      </w:r>
      <w:proofErr w:type="spellStart"/>
      <w:r w:rsidRPr="00D75FFC">
        <w:rPr>
          <w:rFonts w:ascii="Times New Roman" w:hAnsi="Times New Roman" w:cs="Times New Roman"/>
          <w:color w:val="000000" w:themeColor="text1"/>
          <w:sz w:val="24"/>
          <w:szCs w:val="24"/>
        </w:rPr>
        <w:t>marna</w:t>
      </w:r>
      <w:proofErr w:type="spellEnd"/>
      <w:r w:rsidRPr="00D75FFC">
        <w:rPr>
          <w:rFonts w:ascii="Times New Roman" w:hAnsi="Times New Roman" w:cs="Times New Roman"/>
          <w:color w:val="000000" w:themeColor="text1"/>
          <w:sz w:val="24"/>
          <w:szCs w:val="24"/>
        </w:rPr>
        <w:t xml:space="preserve">” (finger millet), </w:t>
      </w:r>
      <w:proofErr w:type="spellStart"/>
      <w:r w:rsidRPr="00D75FFC">
        <w:rPr>
          <w:rFonts w:ascii="Times New Roman" w:hAnsi="Times New Roman" w:cs="Times New Roman"/>
          <w:color w:val="000000" w:themeColor="text1"/>
          <w:sz w:val="24"/>
          <w:szCs w:val="24"/>
        </w:rPr>
        <w:t>gondli</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mahua</w:t>
      </w:r>
      <w:proofErr w:type="spellEnd"/>
      <w:r w:rsidRPr="00D75FFC">
        <w:rPr>
          <w:rFonts w:ascii="Times New Roman" w:hAnsi="Times New Roman" w:cs="Times New Roman"/>
          <w:color w:val="000000" w:themeColor="text1"/>
          <w:sz w:val="24"/>
          <w:szCs w:val="24"/>
        </w:rPr>
        <w:t>, various types of edible roots, tubers, shoot vegetables etc.</w:t>
      </w:r>
      <w:r w:rsidR="00D75FFC">
        <w:rPr>
          <w:rFonts w:ascii="Times New Roman" w:hAnsi="Times New Roman" w:cs="Times New Roman"/>
          <w:color w:val="000000" w:themeColor="text1"/>
          <w:sz w:val="24"/>
          <w:szCs w:val="24"/>
        </w:rPr>
        <w:t xml:space="preserve"> </w:t>
      </w:r>
      <w:r w:rsidRPr="00D75FFC">
        <w:rPr>
          <w:rFonts w:ascii="Times New Roman" w:hAnsi="Times New Roman" w:cs="Times New Roman"/>
          <w:color w:val="000000" w:themeColor="text1"/>
          <w:sz w:val="24"/>
          <w:szCs w:val="24"/>
        </w:rPr>
        <w:t>Hunted animals, beef, pork, carrion, “</w:t>
      </w:r>
      <w:proofErr w:type="spellStart"/>
      <w:r w:rsidRPr="00D75FFC">
        <w:rPr>
          <w:rFonts w:ascii="Times New Roman" w:hAnsi="Times New Roman" w:cs="Times New Roman"/>
          <w:color w:val="000000" w:themeColor="text1"/>
          <w:sz w:val="24"/>
          <w:szCs w:val="24"/>
        </w:rPr>
        <w:t>chengna</w:t>
      </w:r>
      <w:proofErr w:type="spellEnd"/>
      <w:r w:rsidRPr="00D75FFC">
        <w:rPr>
          <w:rFonts w:ascii="Times New Roman" w:hAnsi="Times New Roman" w:cs="Times New Roman"/>
          <w:color w:val="000000" w:themeColor="text1"/>
          <w:sz w:val="24"/>
          <w:szCs w:val="24"/>
        </w:rPr>
        <w:t>/</w:t>
      </w:r>
      <w:proofErr w:type="spellStart"/>
      <w:r w:rsidRPr="00D75FFC">
        <w:rPr>
          <w:rFonts w:ascii="Times New Roman" w:hAnsi="Times New Roman" w:cs="Times New Roman"/>
          <w:color w:val="000000" w:themeColor="text1"/>
          <w:sz w:val="24"/>
          <w:szCs w:val="24"/>
        </w:rPr>
        <w:t>murgi</w:t>
      </w:r>
      <w:proofErr w:type="spellEnd"/>
      <w:r w:rsidRPr="00D75FFC">
        <w:rPr>
          <w:rFonts w:ascii="Times New Roman" w:hAnsi="Times New Roman" w:cs="Times New Roman"/>
          <w:color w:val="000000" w:themeColor="text1"/>
          <w:sz w:val="24"/>
          <w:szCs w:val="24"/>
        </w:rPr>
        <w:t>/</w:t>
      </w:r>
      <w:proofErr w:type="spellStart"/>
      <w:r w:rsidRPr="00D75FFC">
        <w:rPr>
          <w:rFonts w:ascii="Times New Roman" w:hAnsi="Times New Roman" w:cs="Times New Roman"/>
          <w:color w:val="000000" w:themeColor="text1"/>
          <w:sz w:val="24"/>
          <w:szCs w:val="24"/>
        </w:rPr>
        <w:t>morag</w:t>
      </w:r>
      <w:proofErr w:type="spellEnd"/>
      <w:r w:rsidRPr="00D75FFC">
        <w:rPr>
          <w:rFonts w:ascii="Times New Roman" w:hAnsi="Times New Roman" w:cs="Times New Roman"/>
          <w:color w:val="000000" w:themeColor="text1"/>
          <w:sz w:val="24"/>
          <w:szCs w:val="24"/>
        </w:rPr>
        <w:t>” (chicken/hen/cock), “</w:t>
      </w:r>
      <w:proofErr w:type="spellStart"/>
      <w:r w:rsidRPr="00D75FFC">
        <w:rPr>
          <w:rFonts w:ascii="Times New Roman" w:hAnsi="Times New Roman" w:cs="Times New Roman"/>
          <w:color w:val="000000" w:themeColor="text1"/>
          <w:sz w:val="24"/>
          <w:szCs w:val="24"/>
        </w:rPr>
        <w:t>putu</w:t>
      </w:r>
      <w:proofErr w:type="spellEnd"/>
      <w:r w:rsidRPr="00D75FFC">
        <w:rPr>
          <w:rFonts w:ascii="Times New Roman" w:hAnsi="Times New Roman" w:cs="Times New Roman"/>
          <w:color w:val="000000" w:themeColor="text1"/>
          <w:sz w:val="24"/>
          <w:szCs w:val="24"/>
        </w:rPr>
        <w:t>” (mushroom), “</w:t>
      </w:r>
      <w:proofErr w:type="spellStart"/>
      <w:r w:rsidRPr="00D75FFC">
        <w:rPr>
          <w:rFonts w:ascii="Times New Roman" w:hAnsi="Times New Roman" w:cs="Times New Roman"/>
          <w:color w:val="000000" w:themeColor="text1"/>
          <w:sz w:val="24"/>
          <w:szCs w:val="24"/>
        </w:rPr>
        <w:t>moyam</w:t>
      </w:r>
      <w:proofErr w:type="spellEnd"/>
      <w:r w:rsidRPr="00D75FFC">
        <w:rPr>
          <w:rFonts w:ascii="Times New Roman" w:hAnsi="Times New Roman" w:cs="Times New Roman"/>
          <w:color w:val="000000" w:themeColor="text1"/>
          <w:sz w:val="24"/>
          <w:szCs w:val="24"/>
        </w:rPr>
        <w:t xml:space="preserve">” (blood cake), “bans </w:t>
      </w:r>
      <w:proofErr w:type="spellStart"/>
      <w:r w:rsidRPr="00D75FFC">
        <w:rPr>
          <w:rFonts w:ascii="Times New Roman" w:hAnsi="Times New Roman" w:cs="Times New Roman"/>
          <w:color w:val="000000" w:themeColor="text1"/>
          <w:sz w:val="24"/>
          <w:szCs w:val="24"/>
        </w:rPr>
        <w:t>karil</w:t>
      </w:r>
      <w:proofErr w:type="spellEnd"/>
      <w:r w:rsidRPr="00D75FFC">
        <w:rPr>
          <w:rFonts w:ascii="Times New Roman" w:hAnsi="Times New Roman" w:cs="Times New Roman"/>
          <w:color w:val="000000" w:themeColor="text1"/>
          <w:sz w:val="24"/>
          <w:szCs w:val="24"/>
        </w:rPr>
        <w:t xml:space="preserve">” (young bamboo shoot) are consumed. Food is not adequate; </w:t>
      </w:r>
      <w:proofErr w:type="spellStart"/>
      <w:r w:rsidRPr="00D75FFC">
        <w:rPr>
          <w:rFonts w:ascii="Times New Roman" w:hAnsi="Times New Roman" w:cs="Times New Roman"/>
          <w:color w:val="000000" w:themeColor="text1"/>
          <w:sz w:val="24"/>
          <w:szCs w:val="24"/>
        </w:rPr>
        <w:t>Birjia</w:t>
      </w:r>
      <w:proofErr w:type="spellEnd"/>
      <w:r w:rsidRPr="00D75FFC">
        <w:rPr>
          <w:rFonts w:ascii="Times New Roman" w:hAnsi="Times New Roman" w:cs="Times New Roman"/>
          <w:color w:val="000000" w:themeColor="text1"/>
          <w:sz w:val="24"/>
          <w:szCs w:val="24"/>
        </w:rPr>
        <w:t xml:space="preserve"> people always seem to be hungry. This is specially seen during the summer and monsoon season. A kind of a poisonous tuber is eaten after getting rid of the poison through a very lengthy and laborious process which is carried out over quite a few days.  Very limited spices are used in their cooking. “</w:t>
      </w:r>
      <w:proofErr w:type="spellStart"/>
      <w:r w:rsidRPr="00D75FFC">
        <w:rPr>
          <w:rFonts w:ascii="Times New Roman" w:hAnsi="Times New Roman" w:cs="Times New Roman"/>
          <w:color w:val="000000" w:themeColor="text1"/>
          <w:sz w:val="24"/>
          <w:szCs w:val="24"/>
        </w:rPr>
        <w:t>Haria</w:t>
      </w:r>
      <w:proofErr w:type="spellEnd"/>
      <w:r w:rsidRPr="00D75FFC">
        <w:rPr>
          <w:rFonts w:ascii="Times New Roman" w:hAnsi="Times New Roman" w:cs="Times New Roman"/>
          <w:color w:val="000000" w:themeColor="text1"/>
          <w:sz w:val="24"/>
          <w:szCs w:val="24"/>
        </w:rPr>
        <w:t xml:space="preserve">” or rice beer is made from rice (most of the rice produced by them is used to make </w:t>
      </w:r>
      <w:proofErr w:type="spellStart"/>
      <w:r w:rsidRPr="00D75FFC">
        <w:rPr>
          <w:rFonts w:ascii="Times New Roman" w:hAnsi="Times New Roman" w:cs="Times New Roman"/>
          <w:color w:val="000000" w:themeColor="text1"/>
          <w:sz w:val="24"/>
          <w:szCs w:val="24"/>
        </w:rPr>
        <w:t>haria</w:t>
      </w:r>
      <w:proofErr w:type="spellEnd"/>
      <w:r w:rsidRPr="00D75FFC">
        <w:rPr>
          <w:rFonts w:ascii="Times New Roman" w:hAnsi="Times New Roman" w:cs="Times New Roman"/>
          <w:color w:val="000000" w:themeColor="text1"/>
          <w:sz w:val="24"/>
          <w:szCs w:val="24"/>
        </w:rPr>
        <w:t>) and “</w:t>
      </w:r>
      <w:proofErr w:type="spellStart"/>
      <w:r w:rsidRPr="00D75FFC">
        <w:rPr>
          <w:rFonts w:ascii="Times New Roman" w:hAnsi="Times New Roman" w:cs="Times New Roman"/>
          <w:color w:val="000000" w:themeColor="text1"/>
          <w:sz w:val="24"/>
          <w:szCs w:val="24"/>
        </w:rPr>
        <w:t>daru</w:t>
      </w:r>
      <w:proofErr w:type="spellEnd"/>
      <w:r w:rsidRPr="00D75FFC">
        <w:rPr>
          <w:rFonts w:ascii="Times New Roman" w:hAnsi="Times New Roman" w:cs="Times New Roman"/>
          <w:color w:val="000000" w:themeColor="text1"/>
          <w:sz w:val="24"/>
          <w:szCs w:val="24"/>
        </w:rPr>
        <w:t xml:space="preserve">” made from </w:t>
      </w:r>
      <w:proofErr w:type="spellStart"/>
      <w:r w:rsidRPr="00D75FFC">
        <w:rPr>
          <w:rFonts w:ascii="Times New Roman" w:hAnsi="Times New Roman" w:cs="Times New Roman"/>
          <w:color w:val="000000" w:themeColor="text1"/>
          <w:sz w:val="24"/>
          <w:szCs w:val="24"/>
        </w:rPr>
        <w:t>mahua</w:t>
      </w:r>
      <w:proofErr w:type="spellEnd"/>
      <w:r w:rsidRPr="00D75FFC">
        <w:rPr>
          <w:rFonts w:ascii="Times New Roman" w:hAnsi="Times New Roman" w:cs="Times New Roman"/>
          <w:color w:val="000000" w:themeColor="text1"/>
          <w:sz w:val="24"/>
          <w:szCs w:val="24"/>
        </w:rPr>
        <w:t xml:space="preserve"> flowers are some of the drinks consumed </w:t>
      </w:r>
      <w:proofErr w:type="gramStart"/>
      <w:r w:rsidRPr="00D75FFC">
        <w:rPr>
          <w:rFonts w:ascii="Times New Roman" w:hAnsi="Times New Roman" w:cs="Times New Roman"/>
          <w:color w:val="000000" w:themeColor="text1"/>
          <w:sz w:val="24"/>
          <w:szCs w:val="24"/>
        </w:rPr>
        <w:t>by  them</w:t>
      </w:r>
      <w:proofErr w:type="gram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Haria</w:t>
      </w:r>
      <w:proofErr w:type="spellEnd"/>
      <w:r w:rsidRPr="00D75FFC">
        <w:rPr>
          <w:rFonts w:ascii="Times New Roman" w:hAnsi="Times New Roman" w:cs="Times New Roman"/>
          <w:color w:val="000000" w:themeColor="text1"/>
          <w:sz w:val="24"/>
          <w:szCs w:val="24"/>
        </w:rPr>
        <w:t xml:space="preserve"> is their </w:t>
      </w:r>
      <w:proofErr w:type="spellStart"/>
      <w:r w:rsidRPr="00D75FFC">
        <w:rPr>
          <w:rFonts w:ascii="Times New Roman" w:hAnsi="Times New Roman" w:cs="Times New Roman"/>
          <w:color w:val="000000" w:themeColor="text1"/>
          <w:sz w:val="24"/>
          <w:szCs w:val="24"/>
        </w:rPr>
        <w:t>favourite</w:t>
      </w:r>
      <w:proofErr w:type="spellEnd"/>
      <w:r w:rsidRPr="00D75FFC">
        <w:rPr>
          <w:rFonts w:ascii="Times New Roman" w:hAnsi="Times New Roman" w:cs="Times New Roman"/>
          <w:color w:val="000000" w:themeColor="text1"/>
          <w:sz w:val="24"/>
          <w:szCs w:val="24"/>
        </w:rPr>
        <w:t xml:space="preserve"> drink and blood cake or </w:t>
      </w:r>
      <w:proofErr w:type="spellStart"/>
      <w:r w:rsidRPr="00D75FFC">
        <w:rPr>
          <w:rFonts w:ascii="Times New Roman" w:hAnsi="Times New Roman" w:cs="Times New Roman"/>
          <w:color w:val="000000" w:themeColor="text1"/>
          <w:sz w:val="24"/>
          <w:szCs w:val="24"/>
        </w:rPr>
        <w:t>moyam</w:t>
      </w:r>
      <w:proofErr w:type="spellEnd"/>
      <w:r w:rsidRPr="00D75FFC">
        <w:rPr>
          <w:rFonts w:ascii="Times New Roman" w:hAnsi="Times New Roman" w:cs="Times New Roman"/>
          <w:color w:val="000000" w:themeColor="text1"/>
          <w:sz w:val="24"/>
          <w:szCs w:val="24"/>
        </w:rPr>
        <w:t xml:space="preserve"> is their </w:t>
      </w:r>
      <w:proofErr w:type="spellStart"/>
      <w:r w:rsidRPr="00D75FFC">
        <w:rPr>
          <w:rFonts w:ascii="Times New Roman" w:hAnsi="Times New Roman" w:cs="Times New Roman"/>
          <w:color w:val="000000" w:themeColor="text1"/>
          <w:sz w:val="24"/>
          <w:szCs w:val="24"/>
        </w:rPr>
        <w:t>favourite</w:t>
      </w:r>
      <w:proofErr w:type="spellEnd"/>
      <w:r w:rsidRPr="00D75FFC">
        <w:rPr>
          <w:rFonts w:ascii="Times New Roman" w:hAnsi="Times New Roman" w:cs="Times New Roman"/>
          <w:color w:val="000000" w:themeColor="text1"/>
          <w:sz w:val="24"/>
          <w:szCs w:val="24"/>
        </w:rPr>
        <w:t xml:space="preserve"> food item. They like chewing tobacco too.</w:t>
      </w:r>
    </w:p>
    <w:p w:rsidR="00770626" w:rsidRPr="00A11454" w:rsidRDefault="00770626" w:rsidP="00770626">
      <w:pPr>
        <w:pStyle w:val="Heading1"/>
        <w:spacing w:before="0" w:line="360" w:lineRule="auto"/>
        <w:jc w:val="both"/>
        <w:rPr>
          <w:rFonts w:ascii="Times New Roman" w:hAnsi="Times New Roman" w:cs="Times New Roman"/>
          <w:color w:val="000000" w:themeColor="text1"/>
          <w:szCs w:val="28"/>
        </w:rPr>
      </w:pPr>
      <w:r w:rsidRPr="00A11454">
        <w:rPr>
          <w:rFonts w:ascii="Times New Roman" w:hAnsi="Times New Roman" w:cs="Times New Roman"/>
          <w:color w:val="000000" w:themeColor="text1"/>
          <w:szCs w:val="28"/>
        </w:rPr>
        <w:lastRenderedPageBreak/>
        <w:t>BIRTH</w:t>
      </w:r>
    </w:p>
    <w:p w:rsidR="00770626" w:rsidRPr="00D75FFC" w:rsidRDefault="00770626" w:rsidP="00770626">
      <w:pPr>
        <w:pStyle w:val="Heading1"/>
        <w:spacing w:before="0" w:line="360" w:lineRule="auto"/>
        <w:jc w:val="both"/>
        <w:rPr>
          <w:rFonts w:ascii="Times New Roman" w:hAnsi="Times New Roman" w:cs="Times New Roman"/>
          <w:color w:val="000000" w:themeColor="text1"/>
          <w:sz w:val="24"/>
          <w:szCs w:val="24"/>
        </w:rPr>
      </w:pPr>
    </w:p>
    <w:p w:rsidR="00E517DB" w:rsidRPr="00D75FFC" w:rsidRDefault="00770626"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With the stoppage of “</w:t>
      </w:r>
      <w:proofErr w:type="spellStart"/>
      <w:r w:rsidRPr="00D75FFC">
        <w:rPr>
          <w:rFonts w:ascii="Times New Roman" w:hAnsi="Times New Roman" w:cs="Times New Roman"/>
          <w:color w:val="000000" w:themeColor="text1"/>
          <w:sz w:val="24"/>
          <w:szCs w:val="24"/>
        </w:rPr>
        <w:t>baha</w:t>
      </w:r>
      <w:proofErr w:type="spellEnd"/>
      <w:r w:rsidRPr="00D75FFC">
        <w:rPr>
          <w:rFonts w:ascii="Times New Roman" w:hAnsi="Times New Roman" w:cs="Times New Roman"/>
          <w:color w:val="000000" w:themeColor="text1"/>
          <w:sz w:val="24"/>
          <w:szCs w:val="24"/>
        </w:rPr>
        <w:t xml:space="preserve">” menstruation, the lady is asked to avoid going to the forest (due to believe of evil spirits).  </w:t>
      </w:r>
      <w:proofErr w:type="spellStart"/>
      <w:r w:rsidRPr="00D75FFC">
        <w:rPr>
          <w:rFonts w:ascii="Times New Roman" w:hAnsi="Times New Roman" w:cs="Times New Roman"/>
          <w:color w:val="000000" w:themeColor="text1"/>
          <w:sz w:val="24"/>
          <w:szCs w:val="24"/>
        </w:rPr>
        <w:t>Haria</w:t>
      </w:r>
      <w:proofErr w:type="spellEnd"/>
      <w:r w:rsidRPr="00D75FFC">
        <w:rPr>
          <w:rFonts w:ascii="Times New Roman" w:hAnsi="Times New Roman" w:cs="Times New Roman"/>
          <w:color w:val="000000" w:themeColor="text1"/>
          <w:sz w:val="24"/>
          <w:szCs w:val="24"/>
        </w:rPr>
        <w:t xml:space="preserve"> is not drunk. Delivery takes place at husband’s house, in a corner of the house, far away from </w:t>
      </w:r>
      <w:proofErr w:type="spellStart"/>
      <w:r w:rsidRPr="00D75FFC">
        <w:rPr>
          <w:rFonts w:ascii="Times New Roman" w:hAnsi="Times New Roman" w:cs="Times New Roman"/>
          <w:color w:val="000000" w:themeColor="text1"/>
          <w:sz w:val="24"/>
          <w:szCs w:val="24"/>
        </w:rPr>
        <w:t>ora</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bhitar</w:t>
      </w:r>
      <w:proofErr w:type="spellEnd"/>
      <w:r w:rsidRPr="00D75FFC">
        <w:rPr>
          <w:rFonts w:ascii="Times New Roman" w:hAnsi="Times New Roman" w:cs="Times New Roman"/>
          <w:color w:val="000000" w:themeColor="text1"/>
          <w:sz w:val="24"/>
          <w:szCs w:val="24"/>
        </w:rPr>
        <w:t xml:space="preserve">.  If it is possible by the </w:t>
      </w:r>
      <w:proofErr w:type="spellStart"/>
      <w:r w:rsidRPr="00D75FFC">
        <w:rPr>
          <w:rFonts w:ascii="Times New Roman" w:hAnsi="Times New Roman" w:cs="Times New Roman"/>
          <w:color w:val="000000" w:themeColor="text1"/>
          <w:sz w:val="24"/>
          <w:szCs w:val="24"/>
        </w:rPr>
        <w:t>birjia</w:t>
      </w:r>
      <w:proofErr w:type="spellEnd"/>
      <w:r w:rsidRPr="00D75FFC">
        <w:rPr>
          <w:rFonts w:ascii="Times New Roman" w:hAnsi="Times New Roman" w:cs="Times New Roman"/>
          <w:color w:val="000000" w:themeColor="text1"/>
          <w:sz w:val="24"/>
          <w:szCs w:val="24"/>
        </w:rPr>
        <w:t xml:space="preserve"> family</w:t>
      </w:r>
      <w:r>
        <w:rPr>
          <w:rFonts w:ascii="Times New Roman" w:hAnsi="Times New Roman" w:cs="Times New Roman"/>
          <w:color w:val="000000" w:themeColor="text1"/>
          <w:sz w:val="24"/>
          <w:szCs w:val="24"/>
        </w:rPr>
        <w:t xml:space="preserve"> </w:t>
      </w:r>
      <w:r w:rsidR="00E517DB" w:rsidRPr="00D75FFC">
        <w:rPr>
          <w:rFonts w:ascii="Times New Roman" w:hAnsi="Times New Roman" w:cs="Times New Roman"/>
          <w:color w:val="000000" w:themeColor="text1"/>
          <w:sz w:val="24"/>
          <w:szCs w:val="24"/>
        </w:rPr>
        <w:t xml:space="preserve">economically, they would build a </w:t>
      </w:r>
      <w:proofErr w:type="spellStart"/>
      <w:r w:rsidR="00E517DB" w:rsidRPr="00D75FFC">
        <w:rPr>
          <w:rFonts w:ascii="Times New Roman" w:hAnsi="Times New Roman" w:cs="Times New Roman"/>
          <w:color w:val="000000" w:themeColor="text1"/>
          <w:sz w:val="24"/>
          <w:szCs w:val="24"/>
        </w:rPr>
        <w:t>kuthli</w:t>
      </w:r>
      <w:proofErr w:type="spellEnd"/>
      <w:r w:rsidR="00E517DB" w:rsidRPr="00D75FFC">
        <w:rPr>
          <w:rFonts w:ascii="Times New Roman" w:hAnsi="Times New Roman" w:cs="Times New Roman"/>
          <w:color w:val="000000" w:themeColor="text1"/>
          <w:sz w:val="24"/>
          <w:szCs w:val="24"/>
        </w:rPr>
        <w:t xml:space="preserve"> or a chamber where the would-be mother stays till purification of the mother and child is done. Delivery is done by a “</w:t>
      </w:r>
      <w:proofErr w:type="spellStart"/>
      <w:r w:rsidR="00E517DB" w:rsidRPr="00D75FFC">
        <w:rPr>
          <w:rFonts w:ascii="Times New Roman" w:hAnsi="Times New Roman" w:cs="Times New Roman"/>
          <w:color w:val="000000" w:themeColor="text1"/>
          <w:sz w:val="24"/>
          <w:szCs w:val="24"/>
        </w:rPr>
        <w:t>dargin</w:t>
      </w:r>
      <w:proofErr w:type="spellEnd"/>
      <w:r w:rsidR="00E517DB" w:rsidRPr="00D75FFC">
        <w:rPr>
          <w:rFonts w:ascii="Times New Roman" w:hAnsi="Times New Roman" w:cs="Times New Roman"/>
          <w:color w:val="000000" w:themeColor="text1"/>
          <w:sz w:val="24"/>
          <w:szCs w:val="24"/>
        </w:rPr>
        <w:t xml:space="preserve">” or a midwife. The placenta after the birth of the child is buried in any corner of the house. After the child birth both mother and child undergo some restrictions and taboos. The mother is not allowed to touch fire, household items, utensils, </w:t>
      </w:r>
      <w:proofErr w:type="spellStart"/>
      <w:r w:rsidR="00E517DB" w:rsidRPr="00D75FFC">
        <w:rPr>
          <w:rFonts w:ascii="Times New Roman" w:hAnsi="Times New Roman" w:cs="Times New Roman"/>
          <w:color w:val="000000" w:themeColor="text1"/>
          <w:sz w:val="24"/>
          <w:szCs w:val="24"/>
        </w:rPr>
        <w:t>ora</w:t>
      </w:r>
      <w:proofErr w:type="spellEnd"/>
      <w:r w:rsidR="00E517DB" w:rsidRPr="00D75FFC">
        <w:rPr>
          <w:rFonts w:ascii="Times New Roman" w:hAnsi="Times New Roman" w:cs="Times New Roman"/>
          <w:color w:val="000000" w:themeColor="text1"/>
          <w:sz w:val="24"/>
          <w:szCs w:val="24"/>
        </w:rPr>
        <w:t xml:space="preserve">- </w:t>
      </w:r>
      <w:proofErr w:type="spellStart"/>
      <w:r w:rsidR="00E517DB" w:rsidRPr="00D75FFC">
        <w:rPr>
          <w:rFonts w:ascii="Times New Roman" w:hAnsi="Times New Roman" w:cs="Times New Roman"/>
          <w:color w:val="000000" w:themeColor="text1"/>
          <w:sz w:val="24"/>
          <w:szCs w:val="24"/>
        </w:rPr>
        <w:t>bhitar</w:t>
      </w:r>
      <w:proofErr w:type="spellEnd"/>
      <w:r w:rsidR="00E517DB" w:rsidRPr="00D75FFC">
        <w:rPr>
          <w:rFonts w:ascii="Times New Roman" w:hAnsi="Times New Roman" w:cs="Times New Roman"/>
          <w:color w:val="000000" w:themeColor="text1"/>
          <w:sz w:val="24"/>
          <w:szCs w:val="24"/>
        </w:rPr>
        <w:t>, or any other person till “</w:t>
      </w:r>
      <w:proofErr w:type="spellStart"/>
      <w:r w:rsidR="00E517DB" w:rsidRPr="00D75FFC">
        <w:rPr>
          <w:rFonts w:ascii="Times New Roman" w:hAnsi="Times New Roman" w:cs="Times New Roman"/>
          <w:color w:val="000000" w:themeColor="text1"/>
          <w:sz w:val="24"/>
          <w:szCs w:val="24"/>
        </w:rPr>
        <w:t>chheti</w:t>
      </w:r>
      <w:proofErr w:type="spellEnd"/>
      <w:r w:rsidR="00E517DB" w:rsidRPr="00D75FFC">
        <w:rPr>
          <w:rFonts w:ascii="Times New Roman" w:hAnsi="Times New Roman" w:cs="Times New Roman"/>
          <w:color w:val="000000" w:themeColor="text1"/>
          <w:sz w:val="24"/>
          <w:szCs w:val="24"/>
        </w:rPr>
        <w:t xml:space="preserve">” or purification is done. </w:t>
      </w:r>
      <w:proofErr w:type="spellStart"/>
      <w:r w:rsidR="00E517DB" w:rsidRPr="00D75FFC">
        <w:rPr>
          <w:rFonts w:ascii="Times New Roman" w:hAnsi="Times New Roman" w:cs="Times New Roman"/>
          <w:color w:val="000000" w:themeColor="text1"/>
          <w:sz w:val="24"/>
          <w:szCs w:val="24"/>
        </w:rPr>
        <w:t>Dagrins</w:t>
      </w:r>
      <w:proofErr w:type="spellEnd"/>
      <w:r w:rsidR="00E517DB" w:rsidRPr="00D75FFC">
        <w:rPr>
          <w:rFonts w:ascii="Times New Roman" w:hAnsi="Times New Roman" w:cs="Times New Roman"/>
          <w:color w:val="000000" w:themeColor="text1"/>
          <w:sz w:val="24"/>
          <w:szCs w:val="24"/>
        </w:rPr>
        <w:t xml:space="preserve"> help the child and mother with everything. She massages oil on the body of the new born child and the mother. Cooked food is served to the new mother in plates made out of leaves. “</w:t>
      </w:r>
      <w:proofErr w:type="spellStart"/>
      <w:r w:rsidR="00E517DB" w:rsidRPr="00D75FFC">
        <w:rPr>
          <w:rFonts w:ascii="Times New Roman" w:hAnsi="Times New Roman" w:cs="Times New Roman"/>
          <w:color w:val="000000" w:themeColor="text1"/>
          <w:sz w:val="24"/>
          <w:szCs w:val="24"/>
        </w:rPr>
        <w:t>Kua</w:t>
      </w:r>
      <w:proofErr w:type="spellEnd"/>
      <w:r w:rsidR="00E517DB" w:rsidRPr="00D75FFC">
        <w:rPr>
          <w:rFonts w:ascii="Times New Roman" w:hAnsi="Times New Roman" w:cs="Times New Roman"/>
          <w:color w:val="000000" w:themeColor="text1"/>
          <w:sz w:val="24"/>
          <w:szCs w:val="24"/>
        </w:rPr>
        <w:t xml:space="preserve"> </w:t>
      </w:r>
      <w:proofErr w:type="spellStart"/>
      <w:r w:rsidR="00E517DB" w:rsidRPr="00D75FFC">
        <w:rPr>
          <w:rFonts w:ascii="Times New Roman" w:hAnsi="Times New Roman" w:cs="Times New Roman"/>
          <w:color w:val="000000" w:themeColor="text1"/>
          <w:sz w:val="24"/>
          <w:szCs w:val="24"/>
        </w:rPr>
        <w:t>puja</w:t>
      </w:r>
      <w:proofErr w:type="spellEnd"/>
      <w:r w:rsidR="00E517DB" w:rsidRPr="00D75FFC">
        <w:rPr>
          <w:rFonts w:ascii="Times New Roman" w:hAnsi="Times New Roman" w:cs="Times New Roman"/>
          <w:color w:val="000000" w:themeColor="text1"/>
          <w:sz w:val="24"/>
          <w:szCs w:val="24"/>
        </w:rPr>
        <w:t>” (well worship), “</w:t>
      </w:r>
      <w:proofErr w:type="spellStart"/>
      <w:r w:rsidR="00E517DB" w:rsidRPr="00D75FFC">
        <w:rPr>
          <w:rFonts w:ascii="Times New Roman" w:hAnsi="Times New Roman" w:cs="Times New Roman"/>
          <w:color w:val="000000" w:themeColor="text1"/>
          <w:sz w:val="24"/>
          <w:szCs w:val="24"/>
        </w:rPr>
        <w:t>mundan</w:t>
      </w:r>
      <w:proofErr w:type="spellEnd"/>
      <w:r w:rsidR="00E517DB" w:rsidRPr="00D75FFC">
        <w:rPr>
          <w:rFonts w:ascii="Times New Roman" w:hAnsi="Times New Roman" w:cs="Times New Roman"/>
          <w:color w:val="000000" w:themeColor="text1"/>
          <w:sz w:val="24"/>
          <w:szCs w:val="24"/>
        </w:rPr>
        <w:t>” (shaving of the child’s hair), “</w:t>
      </w:r>
      <w:proofErr w:type="spellStart"/>
      <w:r w:rsidR="00E517DB" w:rsidRPr="00D75FFC">
        <w:rPr>
          <w:rFonts w:ascii="Times New Roman" w:hAnsi="Times New Roman" w:cs="Times New Roman"/>
          <w:color w:val="000000" w:themeColor="text1"/>
          <w:sz w:val="24"/>
          <w:szCs w:val="24"/>
        </w:rPr>
        <w:t>sambandhimilna</w:t>
      </w:r>
      <w:proofErr w:type="spellEnd"/>
      <w:r w:rsidR="00E517DB" w:rsidRPr="00D75FFC">
        <w:rPr>
          <w:rFonts w:ascii="Times New Roman" w:hAnsi="Times New Roman" w:cs="Times New Roman"/>
          <w:color w:val="000000" w:themeColor="text1"/>
          <w:sz w:val="24"/>
          <w:szCs w:val="24"/>
        </w:rPr>
        <w:t>” (meeting of the grandparents from either side), “</w:t>
      </w:r>
      <w:proofErr w:type="spellStart"/>
      <w:r w:rsidR="00E517DB" w:rsidRPr="00D75FFC">
        <w:rPr>
          <w:rFonts w:ascii="Times New Roman" w:hAnsi="Times New Roman" w:cs="Times New Roman"/>
          <w:color w:val="000000" w:themeColor="text1"/>
          <w:sz w:val="24"/>
          <w:szCs w:val="24"/>
        </w:rPr>
        <w:t>bihandekhna</w:t>
      </w:r>
      <w:proofErr w:type="spellEnd"/>
      <w:r w:rsidR="00E517DB" w:rsidRPr="00D75FFC">
        <w:rPr>
          <w:rFonts w:ascii="Times New Roman" w:hAnsi="Times New Roman" w:cs="Times New Roman"/>
          <w:color w:val="000000" w:themeColor="text1"/>
          <w:sz w:val="24"/>
          <w:szCs w:val="24"/>
        </w:rPr>
        <w:t>”, “</w:t>
      </w:r>
      <w:proofErr w:type="spellStart"/>
      <w:r w:rsidR="00E517DB" w:rsidRPr="00D75FFC">
        <w:rPr>
          <w:rFonts w:ascii="Times New Roman" w:hAnsi="Times New Roman" w:cs="Times New Roman"/>
          <w:color w:val="000000" w:themeColor="text1"/>
          <w:sz w:val="24"/>
          <w:szCs w:val="24"/>
        </w:rPr>
        <w:t>chhetti</w:t>
      </w:r>
      <w:proofErr w:type="spellEnd"/>
      <w:r w:rsidR="00E517DB" w:rsidRPr="00D75FFC">
        <w:rPr>
          <w:rFonts w:ascii="Times New Roman" w:hAnsi="Times New Roman" w:cs="Times New Roman"/>
          <w:color w:val="000000" w:themeColor="text1"/>
          <w:sz w:val="24"/>
          <w:szCs w:val="24"/>
        </w:rPr>
        <w:t>” (name giving ceremony) and “</w:t>
      </w:r>
      <w:proofErr w:type="spellStart"/>
      <w:r w:rsidR="00E517DB" w:rsidRPr="00D75FFC">
        <w:rPr>
          <w:rFonts w:ascii="Times New Roman" w:hAnsi="Times New Roman" w:cs="Times New Roman"/>
          <w:color w:val="000000" w:themeColor="text1"/>
          <w:sz w:val="24"/>
          <w:szCs w:val="24"/>
        </w:rPr>
        <w:t>mujhutti</w:t>
      </w:r>
      <w:proofErr w:type="spellEnd"/>
      <w:r w:rsidR="00E517DB" w:rsidRPr="00D75FFC">
        <w:rPr>
          <w:rFonts w:ascii="Times New Roman" w:hAnsi="Times New Roman" w:cs="Times New Roman"/>
          <w:color w:val="000000" w:themeColor="text1"/>
          <w:sz w:val="24"/>
          <w:szCs w:val="24"/>
        </w:rPr>
        <w:t>” (first rice feeding ceremony) are the various occasions associated with child birth. Many of the above mentioned rituals do not take place in the scheduled time due to economic problems.</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E55988" w:rsidRDefault="00E55988" w:rsidP="00D75FFC">
      <w:pPr>
        <w:pStyle w:val="Heading1"/>
        <w:spacing w:before="0" w:line="360" w:lineRule="auto"/>
        <w:jc w:val="both"/>
        <w:rPr>
          <w:rFonts w:ascii="Times New Roman" w:hAnsi="Times New Roman" w:cs="Times New Roman"/>
          <w:color w:val="000000" w:themeColor="text1"/>
          <w:szCs w:val="28"/>
        </w:rPr>
      </w:pPr>
      <w:r w:rsidRPr="00E55988">
        <w:rPr>
          <w:rFonts w:ascii="Times New Roman" w:hAnsi="Times New Roman" w:cs="Times New Roman"/>
          <w:color w:val="000000" w:themeColor="text1"/>
          <w:szCs w:val="28"/>
        </w:rPr>
        <w:t xml:space="preserve">MARRIAGE </w:t>
      </w:r>
    </w:p>
    <w:p w:rsidR="00365779" w:rsidRDefault="00365779"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proofErr w:type="spellStart"/>
      <w:r w:rsidRPr="00D75FFC">
        <w:rPr>
          <w:rFonts w:ascii="Times New Roman" w:hAnsi="Times New Roman" w:cs="Times New Roman"/>
          <w:color w:val="000000" w:themeColor="text1"/>
          <w:sz w:val="24"/>
          <w:szCs w:val="24"/>
        </w:rPr>
        <w:t>Bia</w:t>
      </w:r>
      <w:proofErr w:type="spellEnd"/>
      <w:r w:rsidRPr="00D75FFC">
        <w:rPr>
          <w:rFonts w:ascii="Times New Roman" w:hAnsi="Times New Roman" w:cs="Times New Roman"/>
          <w:color w:val="000000" w:themeColor="text1"/>
          <w:sz w:val="24"/>
          <w:szCs w:val="24"/>
        </w:rPr>
        <w:t>” or marriage of the girl and the boy takes place when they “</w:t>
      </w:r>
      <w:proofErr w:type="spellStart"/>
      <w:r w:rsidRPr="00D75FFC">
        <w:rPr>
          <w:rFonts w:ascii="Times New Roman" w:hAnsi="Times New Roman" w:cs="Times New Roman"/>
          <w:color w:val="000000" w:themeColor="text1"/>
          <w:sz w:val="24"/>
          <w:szCs w:val="24"/>
        </w:rPr>
        <w:t>knuar</w:t>
      </w:r>
      <w:proofErr w:type="spellEnd"/>
      <w:r w:rsidRPr="00D75FFC">
        <w:rPr>
          <w:rFonts w:ascii="Times New Roman" w:hAnsi="Times New Roman" w:cs="Times New Roman"/>
          <w:color w:val="000000" w:themeColor="text1"/>
          <w:sz w:val="24"/>
          <w:szCs w:val="24"/>
        </w:rPr>
        <w:t xml:space="preserve">” or in other words are in their youth. </w:t>
      </w:r>
      <w:proofErr w:type="spellStart"/>
      <w:proofErr w:type="gramStart"/>
      <w:r w:rsidRPr="00D75FFC">
        <w:rPr>
          <w:rFonts w:ascii="Times New Roman" w:hAnsi="Times New Roman" w:cs="Times New Roman"/>
          <w:color w:val="000000" w:themeColor="text1"/>
          <w:sz w:val="24"/>
          <w:szCs w:val="24"/>
        </w:rPr>
        <w:t>Bia</w:t>
      </w:r>
      <w:proofErr w:type="spellEnd"/>
      <w:proofErr w:type="gramEnd"/>
      <w:r w:rsidRPr="00D75FFC">
        <w:rPr>
          <w:rFonts w:ascii="Times New Roman" w:hAnsi="Times New Roman" w:cs="Times New Roman"/>
          <w:color w:val="000000" w:themeColor="text1"/>
          <w:sz w:val="24"/>
          <w:szCs w:val="24"/>
        </w:rPr>
        <w:t xml:space="preserve"> or marriage by negotiation is of the orthodox type. The other types of marriages are:</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w:t>
      </w:r>
      <w:proofErr w:type="spellStart"/>
      <w:r w:rsidRPr="00D75FFC">
        <w:rPr>
          <w:rFonts w:ascii="Times New Roman" w:hAnsi="Times New Roman" w:cs="Times New Roman"/>
          <w:color w:val="000000" w:themeColor="text1"/>
          <w:sz w:val="24"/>
          <w:szCs w:val="24"/>
        </w:rPr>
        <w:t>Ghusaghusi</w:t>
      </w:r>
      <w:proofErr w:type="spellEnd"/>
      <w:r w:rsidRPr="00D75FFC">
        <w:rPr>
          <w:rFonts w:ascii="Times New Roman" w:hAnsi="Times New Roman" w:cs="Times New Roman"/>
          <w:color w:val="000000" w:themeColor="text1"/>
          <w:sz w:val="24"/>
          <w:szCs w:val="24"/>
        </w:rPr>
        <w:t>”- love marriage</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w:t>
      </w:r>
      <w:proofErr w:type="spellStart"/>
      <w:r w:rsidRPr="00D75FFC">
        <w:rPr>
          <w:rFonts w:ascii="Times New Roman" w:hAnsi="Times New Roman" w:cs="Times New Roman"/>
          <w:color w:val="000000" w:themeColor="text1"/>
          <w:sz w:val="24"/>
          <w:szCs w:val="24"/>
        </w:rPr>
        <w:t>Gulat</w:t>
      </w:r>
      <w:proofErr w:type="spellEnd"/>
      <w:r w:rsidRPr="00D75FFC">
        <w:rPr>
          <w:rFonts w:ascii="Times New Roman" w:hAnsi="Times New Roman" w:cs="Times New Roman"/>
          <w:color w:val="000000" w:themeColor="text1"/>
          <w:sz w:val="24"/>
          <w:szCs w:val="24"/>
        </w:rPr>
        <w:t>”- marriage by exchange</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w:t>
      </w:r>
      <w:proofErr w:type="spellStart"/>
      <w:r w:rsidRPr="00D75FFC">
        <w:rPr>
          <w:rFonts w:ascii="Times New Roman" w:hAnsi="Times New Roman" w:cs="Times New Roman"/>
          <w:color w:val="000000" w:themeColor="text1"/>
          <w:sz w:val="24"/>
          <w:szCs w:val="24"/>
        </w:rPr>
        <w:t>Dhakadhuru</w:t>
      </w:r>
      <w:proofErr w:type="spellEnd"/>
      <w:r w:rsidRPr="00D75FFC">
        <w:rPr>
          <w:rFonts w:ascii="Times New Roman" w:hAnsi="Times New Roman" w:cs="Times New Roman"/>
          <w:color w:val="000000" w:themeColor="text1"/>
          <w:sz w:val="24"/>
          <w:szCs w:val="24"/>
        </w:rPr>
        <w:t xml:space="preserve"> or </w:t>
      </w:r>
      <w:proofErr w:type="spellStart"/>
      <w:r w:rsidRPr="00D75FFC">
        <w:rPr>
          <w:rFonts w:ascii="Times New Roman" w:hAnsi="Times New Roman" w:cs="Times New Roman"/>
          <w:color w:val="000000" w:themeColor="text1"/>
          <w:sz w:val="24"/>
          <w:szCs w:val="24"/>
        </w:rPr>
        <w:t>dhuku</w:t>
      </w:r>
      <w:proofErr w:type="spellEnd"/>
      <w:r w:rsidRPr="00D75FFC">
        <w:rPr>
          <w:rFonts w:ascii="Times New Roman" w:hAnsi="Times New Roman" w:cs="Times New Roman"/>
          <w:color w:val="000000" w:themeColor="text1"/>
          <w:sz w:val="24"/>
          <w:szCs w:val="24"/>
        </w:rPr>
        <w:t>”- marriage by intrusion</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w:t>
      </w:r>
      <w:proofErr w:type="spellStart"/>
      <w:r w:rsidRPr="00D75FFC">
        <w:rPr>
          <w:rFonts w:ascii="Times New Roman" w:hAnsi="Times New Roman" w:cs="Times New Roman"/>
          <w:color w:val="000000" w:themeColor="text1"/>
          <w:sz w:val="24"/>
          <w:szCs w:val="24"/>
        </w:rPr>
        <w:t>Devar-tuli</w:t>
      </w:r>
      <w:proofErr w:type="spellEnd"/>
      <w:r w:rsidRPr="00D75FFC">
        <w:rPr>
          <w:rFonts w:ascii="Times New Roman" w:hAnsi="Times New Roman" w:cs="Times New Roman"/>
          <w:color w:val="000000" w:themeColor="text1"/>
          <w:sz w:val="24"/>
          <w:szCs w:val="24"/>
        </w:rPr>
        <w:t>”- junior levirate</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w:t>
      </w:r>
      <w:proofErr w:type="spellStart"/>
      <w:r w:rsidRPr="00D75FFC">
        <w:rPr>
          <w:rFonts w:ascii="Times New Roman" w:hAnsi="Times New Roman" w:cs="Times New Roman"/>
          <w:color w:val="000000" w:themeColor="text1"/>
          <w:sz w:val="24"/>
          <w:szCs w:val="24"/>
        </w:rPr>
        <w:t>Sarin</w:t>
      </w:r>
      <w:proofErr w:type="spellEnd"/>
      <w:r w:rsidRPr="00D75FFC">
        <w:rPr>
          <w:rFonts w:ascii="Times New Roman" w:hAnsi="Times New Roman" w:cs="Times New Roman"/>
          <w:color w:val="000000" w:themeColor="text1"/>
          <w:sz w:val="24"/>
          <w:szCs w:val="24"/>
        </w:rPr>
        <w:t>” –</w:t>
      </w:r>
      <w:proofErr w:type="spellStart"/>
      <w:r w:rsidRPr="00D75FFC">
        <w:rPr>
          <w:rFonts w:ascii="Times New Roman" w:hAnsi="Times New Roman" w:cs="Times New Roman"/>
          <w:color w:val="000000" w:themeColor="text1"/>
          <w:sz w:val="24"/>
          <w:szCs w:val="24"/>
        </w:rPr>
        <w:t>biya</w:t>
      </w:r>
      <w:proofErr w:type="spellEnd"/>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w:t>
      </w:r>
      <w:proofErr w:type="spellStart"/>
      <w:r w:rsidRPr="00D75FFC">
        <w:rPr>
          <w:rFonts w:ascii="Times New Roman" w:hAnsi="Times New Roman" w:cs="Times New Roman"/>
          <w:color w:val="000000" w:themeColor="text1"/>
          <w:sz w:val="24"/>
          <w:szCs w:val="24"/>
        </w:rPr>
        <w:t>Sagai</w:t>
      </w:r>
      <w:proofErr w:type="spellEnd"/>
      <w:r w:rsidRPr="00D75FFC">
        <w:rPr>
          <w:rFonts w:ascii="Times New Roman" w:hAnsi="Times New Roman" w:cs="Times New Roman"/>
          <w:color w:val="000000" w:themeColor="text1"/>
          <w:sz w:val="24"/>
          <w:szCs w:val="24"/>
        </w:rPr>
        <w:t>”- widow remarriage (allowed)</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Cousin marriage (both parallel and cross cousin marriage) not allowed</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lastRenderedPageBreak/>
        <w:t xml:space="preserve">In the </w:t>
      </w:r>
      <w:proofErr w:type="spellStart"/>
      <w:r w:rsidRPr="00D75FFC">
        <w:rPr>
          <w:rFonts w:ascii="Times New Roman" w:hAnsi="Times New Roman" w:cs="Times New Roman"/>
          <w:color w:val="000000" w:themeColor="text1"/>
          <w:sz w:val="24"/>
          <w:szCs w:val="24"/>
        </w:rPr>
        <w:t>birjia</w:t>
      </w:r>
      <w:proofErr w:type="spellEnd"/>
      <w:r w:rsidRPr="00D75FFC">
        <w:rPr>
          <w:rFonts w:ascii="Times New Roman" w:hAnsi="Times New Roman" w:cs="Times New Roman"/>
          <w:color w:val="000000" w:themeColor="text1"/>
          <w:sz w:val="24"/>
          <w:szCs w:val="24"/>
        </w:rPr>
        <w:t xml:space="preserve"> society both man and woman are allowed to divorce the other but there are certain rules. The process of marriage is elaborate. A “</w:t>
      </w:r>
      <w:proofErr w:type="spellStart"/>
      <w:r w:rsidRPr="00D75FFC">
        <w:rPr>
          <w:rFonts w:ascii="Times New Roman" w:hAnsi="Times New Roman" w:cs="Times New Roman"/>
          <w:color w:val="000000" w:themeColor="text1"/>
          <w:sz w:val="24"/>
          <w:szCs w:val="24"/>
        </w:rPr>
        <w:t>bisut</w:t>
      </w:r>
      <w:proofErr w:type="spellEnd"/>
      <w:r w:rsidRPr="00D75FFC">
        <w:rPr>
          <w:rFonts w:ascii="Times New Roman" w:hAnsi="Times New Roman" w:cs="Times New Roman"/>
          <w:color w:val="000000" w:themeColor="text1"/>
          <w:sz w:val="24"/>
          <w:szCs w:val="24"/>
        </w:rPr>
        <w:t>” (mediator) brings the alliances. Customs of bride price are seen. Guests who attend the wedding are fed well. The bridegroom is lifted on one of the family member’s shoulder who enacts as a horse. The bride is allowed to visit her in-law’s house before marriage. This is done to see whether the girl accepts the house and the family of her would-be husband. After the marriage the father in law of the bride takes her to “</w:t>
      </w:r>
      <w:proofErr w:type="spellStart"/>
      <w:r w:rsidRPr="00D75FFC">
        <w:rPr>
          <w:rFonts w:ascii="Times New Roman" w:hAnsi="Times New Roman" w:cs="Times New Roman"/>
          <w:color w:val="000000" w:themeColor="text1"/>
          <w:sz w:val="24"/>
          <w:szCs w:val="24"/>
        </w:rPr>
        <w:t>orabhitar</w:t>
      </w:r>
      <w:proofErr w:type="spellEnd"/>
      <w:r w:rsidRPr="00D75FFC">
        <w:rPr>
          <w:rFonts w:ascii="Times New Roman" w:hAnsi="Times New Roman" w:cs="Times New Roman"/>
          <w:color w:val="000000" w:themeColor="text1"/>
          <w:sz w:val="24"/>
          <w:szCs w:val="24"/>
        </w:rPr>
        <w:t>” for some ritual.</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E55988" w:rsidRDefault="00E517DB" w:rsidP="00D75FFC">
      <w:pPr>
        <w:pStyle w:val="Heading1"/>
        <w:spacing w:before="0" w:line="360" w:lineRule="auto"/>
        <w:jc w:val="both"/>
        <w:rPr>
          <w:rFonts w:ascii="Times New Roman" w:hAnsi="Times New Roman" w:cs="Times New Roman"/>
          <w:color w:val="000000" w:themeColor="text1"/>
          <w:szCs w:val="28"/>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r w:rsidRPr="00E55988">
        <w:rPr>
          <w:rFonts w:ascii="Times New Roman" w:hAnsi="Times New Roman" w:cs="Times New Roman"/>
          <w:color w:val="000000" w:themeColor="text1"/>
          <w:szCs w:val="28"/>
        </w:rPr>
        <w:t>DRESS</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 xml:space="preserve">Men wear scanty dresses. Older men are given </w:t>
      </w:r>
      <w:proofErr w:type="spellStart"/>
      <w:r w:rsidRPr="00D75FFC">
        <w:rPr>
          <w:rFonts w:ascii="Times New Roman" w:hAnsi="Times New Roman" w:cs="Times New Roman"/>
          <w:color w:val="000000" w:themeColor="text1"/>
          <w:sz w:val="24"/>
          <w:szCs w:val="24"/>
        </w:rPr>
        <w:t>lengota</w:t>
      </w:r>
      <w:proofErr w:type="spellEnd"/>
      <w:r w:rsidRPr="00D75FFC">
        <w:rPr>
          <w:rFonts w:ascii="Times New Roman" w:hAnsi="Times New Roman" w:cs="Times New Roman"/>
          <w:color w:val="000000" w:themeColor="text1"/>
          <w:sz w:val="24"/>
          <w:szCs w:val="24"/>
        </w:rPr>
        <w:t>/</w:t>
      </w:r>
      <w:proofErr w:type="spellStart"/>
      <w:r w:rsidRPr="00D75FFC">
        <w:rPr>
          <w:rFonts w:ascii="Times New Roman" w:hAnsi="Times New Roman" w:cs="Times New Roman"/>
          <w:color w:val="000000" w:themeColor="text1"/>
          <w:sz w:val="24"/>
          <w:szCs w:val="24"/>
        </w:rPr>
        <w:t>kareah</w:t>
      </w:r>
      <w:proofErr w:type="spellEnd"/>
      <w:r w:rsidRPr="00D75FFC">
        <w:rPr>
          <w:rFonts w:ascii="Times New Roman" w:hAnsi="Times New Roman" w:cs="Times New Roman"/>
          <w:color w:val="000000" w:themeColor="text1"/>
          <w:sz w:val="24"/>
          <w:szCs w:val="24"/>
        </w:rPr>
        <w:t xml:space="preserve"> which is tied using a cord around the waist made from a bark of a locally available tree called </w:t>
      </w:r>
      <w:proofErr w:type="spellStart"/>
      <w:r w:rsidRPr="00D75FFC">
        <w:rPr>
          <w:rFonts w:ascii="Times New Roman" w:hAnsi="Times New Roman" w:cs="Times New Roman"/>
          <w:color w:val="000000" w:themeColor="text1"/>
          <w:sz w:val="24"/>
          <w:szCs w:val="24"/>
        </w:rPr>
        <w:t>daudador</w:t>
      </w:r>
      <w:proofErr w:type="spellEnd"/>
      <w:r w:rsidRPr="00D75FFC">
        <w:rPr>
          <w:rFonts w:ascii="Times New Roman" w:hAnsi="Times New Roman" w:cs="Times New Roman"/>
          <w:color w:val="000000" w:themeColor="text1"/>
          <w:sz w:val="24"/>
          <w:szCs w:val="24"/>
        </w:rPr>
        <w:t xml:space="preserve">. Ancestors’ </w:t>
      </w:r>
      <w:proofErr w:type="spellStart"/>
      <w:r w:rsidRPr="00D75FFC">
        <w:rPr>
          <w:rFonts w:ascii="Times New Roman" w:hAnsi="Times New Roman" w:cs="Times New Roman"/>
          <w:color w:val="000000" w:themeColor="text1"/>
          <w:sz w:val="24"/>
          <w:szCs w:val="24"/>
        </w:rPr>
        <w:t>lengota</w:t>
      </w:r>
      <w:proofErr w:type="spellEnd"/>
      <w:r w:rsidRPr="00D75FFC">
        <w:rPr>
          <w:rFonts w:ascii="Times New Roman" w:hAnsi="Times New Roman" w:cs="Times New Roman"/>
          <w:color w:val="000000" w:themeColor="text1"/>
          <w:sz w:val="24"/>
          <w:szCs w:val="24"/>
        </w:rPr>
        <w:t xml:space="preserve"> are called </w:t>
      </w:r>
      <w:proofErr w:type="spellStart"/>
      <w:r w:rsidRPr="00D75FFC">
        <w:rPr>
          <w:rFonts w:ascii="Times New Roman" w:hAnsi="Times New Roman" w:cs="Times New Roman"/>
          <w:color w:val="000000" w:themeColor="text1"/>
          <w:sz w:val="24"/>
          <w:szCs w:val="24"/>
        </w:rPr>
        <w:t>mahulan</w:t>
      </w:r>
      <w:proofErr w:type="spellEnd"/>
      <w:r w:rsidRPr="00D75FFC">
        <w:rPr>
          <w:rFonts w:ascii="Times New Roman" w:hAnsi="Times New Roman" w:cs="Times New Roman"/>
          <w:color w:val="000000" w:themeColor="text1"/>
          <w:sz w:val="24"/>
          <w:szCs w:val="24"/>
        </w:rPr>
        <w:t xml:space="preserve">. Upper portions remain </w:t>
      </w:r>
      <w:proofErr w:type="spellStart"/>
      <w:r w:rsidRPr="00D75FFC">
        <w:rPr>
          <w:rFonts w:ascii="Times New Roman" w:hAnsi="Times New Roman" w:cs="Times New Roman"/>
          <w:color w:val="000000" w:themeColor="text1"/>
          <w:sz w:val="24"/>
          <w:szCs w:val="24"/>
        </w:rPr>
        <w:t>genrally</w:t>
      </w:r>
      <w:proofErr w:type="spellEnd"/>
      <w:r w:rsidRPr="00D75FFC">
        <w:rPr>
          <w:rFonts w:ascii="Times New Roman" w:hAnsi="Times New Roman" w:cs="Times New Roman"/>
          <w:color w:val="000000" w:themeColor="text1"/>
          <w:sz w:val="24"/>
          <w:szCs w:val="24"/>
        </w:rPr>
        <w:t xml:space="preserve"> mostly uncovered. During festivals they wear an upper body wrapper called </w:t>
      </w:r>
      <w:proofErr w:type="spellStart"/>
      <w:r w:rsidRPr="00D75FFC">
        <w:rPr>
          <w:rFonts w:ascii="Times New Roman" w:hAnsi="Times New Roman" w:cs="Times New Roman"/>
          <w:color w:val="000000" w:themeColor="text1"/>
          <w:sz w:val="24"/>
          <w:szCs w:val="24"/>
        </w:rPr>
        <w:t>gendra</w:t>
      </w:r>
      <w:proofErr w:type="spellEnd"/>
      <w:r w:rsidRPr="00D75FFC">
        <w:rPr>
          <w:rFonts w:ascii="Times New Roman" w:hAnsi="Times New Roman" w:cs="Times New Roman"/>
          <w:color w:val="000000" w:themeColor="text1"/>
          <w:sz w:val="24"/>
          <w:szCs w:val="24"/>
        </w:rPr>
        <w:t xml:space="preserve"> in front of outsiders. Nowadays young men wear </w:t>
      </w:r>
      <w:proofErr w:type="spellStart"/>
      <w:r w:rsidRPr="00D75FFC">
        <w:rPr>
          <w:rFonts w:ascii="Times New Roman" w:hAnsi="Times New Roman" w:cs="Times New Roman"/>
          <w:color w:val="000000" w:themeColor="text1"/>
          <w:sz w:val="24"/>
          <w:szCs w:val="24"/>
        </w:rPr>
        <w:t>lungi</w:t>
      </w:r>
      <w:proofErr w:type="spellEnd"/>
      <w:r w:rsidRPr="00D75FFC">
        <w:rPr>
          <w:rFonts w:ascii="Times New Roman" w:hAnsi="Times New Roman" w:cs="Times New Roman"/>
          <w:color w:val="000000" w:themeColor="text1"/>
          <w:sz w:val="24"/>
          <w:szCs w:val="24"/>
        </w:rPr>
        <w:t>/ banyan/ bush shirt.</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 xml:space="preserve">Among old women, traditional dresses are </w:t>
      </w:r>
      <w:proofErr w:type="spellStart"/>
      <w:r w:rsidRPr="00D75FFC">
        <w:rPr>
          <w:rFonts w:ascii="Times New Roman" w:hAnsi="Times New Roman" w:cs="Times New Roman"/>
          <w:color w:val="000000" w:themeColor="text1"/>
          <w:sz w:val="24"/>
          <w:szCs w:val="24"/>
        </w:rPr>
        <w:t>ledra</w:t>
      </w:r>
      <w:proofErr w:type="spellEnd"/>
      <w:r w:rsidRPr="00D75FFC">
        <w:rPr>
          <w:rFonts w:ascii="Times New Roman" w:hAnsi="Times New Roman" w:cs="Times New Roman"/>
          <w:color w:val="000000" w:themeColor="text1"/>
          <w:sz w:val="24"/>
          <w:szCs w:val="24"/>
        </w:rPr>
        <w:t>/</w:t>
      </w:r>
      <w:proofErr w:type="spellStart"/>
      <w:r w:rsidRPr="00D75FFC">
        <w:rPr>
          <w:rFonts w:ascii="Times New Roman" w:hAnsi="Times New Roman" w:cs="Times New Roman"/>
          <w:color w:val="000000" w:themeColor="text1"/>
          <w:sz w:val="24"/>
          <w:szCs w:val="24"/>
        </w:rPr>
        <w:t>gendra</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gendra</w:t>
      </w:r>
      <w:proofErr w:type="spellEnd"/>
      <w:r w:rsidRPr="00D75FFC">
        <w:rPr>
          <w:rFonts w:ascii="Times New Roman" w:hAnsi="Times New Roman" w:cs="Times New Roman"/>
          <w:color w:val="000000" w:themeColor="text1"/>
          <w:sz w:val="24"/>
          <w:szCs w:val="24"/>
        </w:rPr>
        <w:t xml:space="preserve"> sari). Girls of new generation prefer sari, </w:t>
      </w:r>
      <w:proofErr w:type="spellStart"/>
      <w:r w:rsidRPr="00D75FFC">
        <w:rPr>
          <w:rFonts w:ascii="Times New Roman" w:hAnsi="Times New Roman" w:cs="Times New Roman"/>
          <w:color w:val="000000" w:themeColor="text1"/>
          <w:sz w:val="24"/>
          <w:szCs w:val="24"/>
        </w:rPr>
        <w:t>saya</w:t>
      </w:r>
      <w:proofErr w:type="spellEnd"/>
      <w:r w:rsidRPr="00D75FFC">
        <w:rPr>
          <w:rFonts w:ascii="Times New Roman" w:hAnsi="Times New Roman" w:cs="Times New Roman"/>
          <w:color w:val="000000" w:themeColor="text1"/>
          <w:sz w:val="24"/>
          <w:szCs w:val="24"/>
        </w:rPr>
        <w:t>, and blouse.</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Children remain naked till 4/5 and beat the cold using fire. Very few use warm clothes like a wrapper/rug.</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E55988" w:rsidRDefault="00E517DB" w:rsidP="00D75FFC">
      <w:pPr>
        <w:pStyle w:val="Heading1"/>
        <w:spacing w:before="0" w:line="360" w:lineRule="auto"/>
        <w:jc w:val="both"/>
        <w:rPr>
          <w:rFonts w:ascii="Times New Roman" w:hAnsi="Times New Roman" w:cs="Times New Roman"/>
          <w:color w:val="000000" w:themeColor="text1"/>
          <w:szCs w:val="28"/>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r w:rsidRPr="00E55988">
        <w:rPr>
          <w:rFonts w:ascii="Times New Roman" w:hAnsi="Times New Roman" w:cs="Times New Roman"/>
          <w:color w:val="000000" w:themeColor="text1"/>
          <w:szCs w:val="28"/>
        </w:rPr>
        <w:t>DEATH</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Physical death is not considered as total extinction. They believe that soul lives on. Body is generally buried along with some possessions of the deceased person. Some rituals are also being followed, before and after burial. They make a small human figure out of sundried rice and it is burned by the eldest son. Others present there start shouting, “</w:t>
      </w:r>
      <w:proofErr w:type="gramStart"/>
      <w:r w:rsidRPr="00D75FFC">
        <w:rPr>
          <w:rFonts w:ascii="Times New Roman" w:hAnsi="Times New Roman" w:cs="Times New Roman"/>
          <w:color w:val="000000" w:themeColor="text1"/>
          <w:sz w:val="24"/>
          <w:szCs w:val="24"/>
        </w:rPr>
        <w:t>save</w:t>
      </w:r>
      <w:proofErr w:type="gramEnd"/>
      <w:r w:rsidRPr="00D75FFC">
        <w:rPr>
          <w:rFonts w:ascii="Times New Roman" w:hAnsi="Times New Roman" w:cs="Times New Roman"/>
          <w:color w:val="000000" w:themeColor="text1"/>
          <w:sz w:val="24"/>
          <w:szCs w:val="24"/>
        </w:rPr>
        <w:t xml:space="preserve"> him, save him”. If the rice is not burnt completely, then it is declared everything is safe and everybody returns home.</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roofErr w:type="spellStart"/>
      <w:r w:rsidRPr="00D75FFC">
        <w:rPr>
          <w:rFonts w:ascii="Times New Roman" w:hAnsi="Times New Roman" w:cs="Times New Roman"/>
          <w:color w:val="000000" w:themeColor="text1"/>
          <w:sz w:val="24"/>
          <w:szCs w:val="24"/>
        </w:rPr>
        <w:t>Gami</w:t>
      </w:r>
      <w:proofErr w:type="spellEnd"/>
      <w:r w:rsidRPr="00D75FFC">
        <w:rPr>
          <w:rFonts w:ascii="Times New Roman" w:hAnsi="Times New Roman" w:cs="Times New Roman"/>
          <w:color w:val="000000" w:themeColor="text1"/>
          <w:sz w:val="24"/>
          <w:szCs w:val="24"/>
        </w:rPr>
        <w:t xml:space="preserve"> is the ritualistic feast after cremation.</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365779" w:rsidRDefault="00E517DB" w:rsidP="00D75FFC">
      <w:pPr>
        <w:pStyle w:val="Heading1"/>
        <w:spacing w:before="0" w:line="360" w:lineRule="auto"/>
        <w:jc w:val="both"/>
        <w:rPr>
          <w:rFonts w:ascii="Times New Roman" w:hAnsi="Times New Roman" w:cs="Times New Roman"/>
          <w:color w:val="000000" w:themeColor="text1"/>
          <w:szCs w:val="28"/>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r w:rsidRPr="00E55988">
        <w:rPr>
          <w:rFonts w:ascii="Times New Roman" w:hAnsi="Times New Roman" w:cs="Times New Roman"/>
          <w:color w:val="000000" w:themeColor="text1"/>
          <w:szCs w:val="28"/>
        </w:rPr>
        <w:t>ORNAMENTS</w:t>
      </w:r>
    </w:p>
    <w:p w:rsidR="00E517DB" w:rsidRPr="00365779" w:rsidRDefault="00E517DB" w:rsidP="00D75FFC">
      <w:pPr>
        <w:pStyle w:val="Heading1"/>
        <w:spacing w:before="0" w:line="360" w:lineRule="auto"/>
        <w:jc w:val="both"/>
        <w:rPr>
          <w:rFonts w:ascii="Times New Roman" w:hAnsi="Times New Roman" w:cs="Times New Roman"/>
          <w:color w:val="000000" w:themeColor="text1"/>
          <w:szCs w:val="28"/>
        </w:rPr>
      </w:pPr>
      <w:r w:rsidRPr="00D75FFC">
        <w:rPr>
          <w:rFonts w:ascii="Times New Roman" w:hAnsi="Times New Roman" w:cs="Times New Roman"/>
          <w:color w:val="000000" w:themeColor="text1"/>
          <w:sz w:val="24"/>
          <w:szCs w:val="24"/>
        </w:rPr>
        <w:lastRenderedPageBreak/>
        <w:t xml:space="preserve">Ornaments are seen in nose, ears, arms, toes etc. They are made up of jungle leaves, small piece of wood, glass, </w:t>
      </w:r>
      <w:proofErr w:type="spellStart"/>
      <w:r w:rsidRPr="00D75FFC">
        <w:rPr>
          <w:rFonts w:ascii="Times New Roman" w:hAnsi="Times New Roman" w:cs="Times New Roman"/>
          <w:color w:val="000000" w:themeColor="text1"/>
          <w:sz w:val="24"/>
          <w:szCs w:val="24"/>
        </w:rPr>
        <w:t>aluminium</w:t>
      </w:r>
      <w:proofErr w:type="spellEnd"/>
      <w:r w:rsidRPr="00D75FFC">
        <w:rPr>
          <w:rFonts w:ascii="Times New Roman" w:hAnsi="Times New Roman" w:cs="Times New Roman"/>
          <w:color w:val="000000" w:themeColor="text1"/>
          <w:sz w:val="24"/>
          <w:szCs w:val="24"/>
        </w:rPr>
        <w:t xml:space="preserve">, iron, </w:t>
      </w:r>
      <w:proofErr w:type="spellStart"/>
      <w:r w:rsidRPr="00D75FFC">
        <w:rPr>
          <w:rFonts w:ascii="Times New Roman" w:hAnsi="Times New Roman" w:cs="Times New Roman"/>
          <w:color w:val="000000" w:themeColor="text1"/>
          <w:sz w:val="24"/>
          <w:szCs w:val="24"/>
        </w:rPr>
        <w:t>lac</w:t>
      </w:r>
      <w:proofErr w:type="spellEnd"/>
      <w:r w:rsidRPr="00D75FFC">
        <w:rPr>
          <w:rFonts w:ascii="Times New Roman" w:hAnsi="Times New Roman" w:cs="Times New Roman"/>
          <w:color w:val="000000" w:themeColor="text1"/>
          <w:sz w:val="24"/>
          <w:szCs w:val="24"/>
        </w:rPr>
        <w:t xml:space="preserve"> etc. No glass bangles are worn by women after marriage. Iron bangles are called </w:t>
      </w:r>
      <w:proofErr w:type="spellStart"/>
      <w:r w:rsidRPr="00D75FFC">
        <w:rPr>
          <w:rFonts w:ascii="Times New Roman" w:hAnsi="Times New Roman" w:cs="Times New Roman"/>
          <w:color w:val="000000" w:themeColor="text1"/>
          <w:sz w:val="24"/>
          <w:szCs w:val="24"/>
        </w:rPr>
        <w:t>matha</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mathi</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Matha</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mathi</w:t>
      </w:r>
      <w:proofErr w:type="spellEnd"/>
      <w:r w:rsidRPr="00D75FFC">
        <w:rPr>
          <w:rFonts w:ascii="Times New Roman" w:hAnsi="Times New Roman" w:cs="Times New Roman"/>
          <w:color w:val="000000" w:themeColor="text1"/>
          <w:sz w:val="24"/>
          <w:szCs w:val="24"/>
        </w:rPr>
        <w:t xml:space="preserve"> are replaced by </w:t>
      </w:r>
      <w:proofErr w:type="spellStart"/>
      <w:r w:rsidRPr="00D75FFC">
        <w:rPr>
          <w:rFonts w:ascii="Times New Roman" w:hAnsi="Times New Roman" w:cs="Times New Roman"/>
          <w:color w:val="000000" w:themeColor="text1"/>
          <w:sz w:val="24"/>
          <w:szCs w:val="24"/>
        </w:rPr>
        <w:t>aluminium</w:t>
      </w:r>
      <w:proofErr w:type="spellEnd"/>
      <w:r w:rsidRPr="00D75FFC">
        <w:rPr>
          <w:rFonts w:ascii="Times New Roman" w:hAnsi="Times New Roman" w:cs="Times New Roman"/>
          <w:color w:val="000000" w:themeColor="text1"/>
          <w:sz w:val="24"/>
          <w:szCs w:val="24"/>
        </w:rPr>
        <w:t xml:space="preserve"> bangles in married women. Nose tab, </w:t>
      </w:r>
      <w:proofErr w:type="spellStart"/>
      <w:r w:rsidRPr="00D75FFC">
        <w:rPr>
          <w:rFonts w:ascii="Times New Roman" w:hAnsi="Times New Roman" w:cs="Times New Roman"/>
          <w:color w:val="000000" w:themeColor="text1"/>
          <w:sz w:val="24"/>
          <w:szCs w:val="24"/>
        </w:rPr>
        <w:t>jhutiyas</w:t>
      </w:r>
      <w:proofErr w:type="spellEnd"/>
      <w:r w:rsidRPr="00D75FFC">
        <w:rPr>
          <w:rFonts w:ascii="Times New Roman" w:hAnsi="Times New Roman" w:cs="Times New Roman"/>
          <w:color w:val="000000" w:themeColor="text1"/>
          <w:sz w:val="24"/>
          <w:szCs w:val="24"/>
        </w:rPr>
        <w:t xml:space="preserve"> (toe ring) are also very common. Earrings are of my types- </w:t>
      </w:r>
      <w:proofErr w:type="spellStart"/>
      <w:r w:rsidRPr="00D75FFC">
        <w:rPr>
          <w:rFonts w:ascii="Times New Roman" w:hAnsi="Times New Roman" w:cs="Times New Roman"/>
          <w:color w:val="000000" w:themeColor="text1"/>
          <w:sz w:val="24"/>
          <w:szCs w:val="24"/>
        </w:rPr>
        <w:t>mundra</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jhika</w:t>
      </w:r>
      <w:proofErr w:type="spellEnd"/>
      <w:r w:rsidRPr="00D75FFC">
        <w:rPr>
          <w:rFonts w:ascii="Times New Roman" w:hAnsi="Times New Roman" w:cs="Times New Roman"/>
          <w:color w:val="000000" w:themeColor="text1"/>
          <w:sz w:val="24"/>
          <w:szCs w:val="24"/>
        </w:rPr>
        <w:t xml:space="preserve">, </w:t>
      </w:r>
      <w:proofErr w:type="spellStart"/>
      <w:proofErr w:type="gramStart"/>
      <w:r w:rsidRPr="00D75FFC">
        <w:rPr>
          <w:rFonts w:ascii="Times New Roman" w:hAnsi="Times New Roman" w:cs="Times New Roman"/>
          <w:color w:val="000000" w:themeColor="text1"/>
          <w:sz w:val="24"/>
          <w:szCs w:val="24"/>
        </w:rPr>
        <w:t>luna</w:t>
      </w:r>
      <w:proofErr w:type="spellEnd"/>
      <w:proofErr w:type="gram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tarpat</w:t>
      </w:r>
      <w:proofErr w:type="spellEnd"/>
      <w:r w:rsidRPr="00D75FFC">
        <w:rPr>
          <w:rFonts w:ascii="Times New Roman" w:hAnsi="Times New Roman" w:cs="Times New Roman"/>
          <w:color w:val="000000" w:themeColor="text1"/>
          <w:sz w:val="24"/>
          <w:szCs w:val="24"/>
        </w:rPr>
        <w:t xml:space="preserve">, which are mainly made of brass, leaf, wood. A special type of necklace called </w:t>
      </w:r>
      <w:proofErr w:type="spellStart"/>
      <w:r w:rsidRPr="00D75FFC">
        <w:rPr>
          <w:rFonts w:ascii="Times New Roman" w:hAnsi="Times New Roman" w:cs="Times New Roman"/>
          <w:color w:val="000000" w:themeColor="text1"/>
          <w:sz w:val="24"/>
          <w:szCs w:val="24"/>
        </w:rPr>
        <w:t>chandoa</w:t>
      </w:r>
      <w:proofErr w:type="spellEnd"/>
      <w:r w:rsidRPr="00D75FFC">
        <w:rPr>
          <w:rFonts w:ascii="Times New Roman" w:hAnsi="Times New Roman" w:cs="Times New Roman"/>
          <w:color w:val="000000" w:themeColor="text1"/>
          <w:sz w:val="24"/>
          <w:szCs w:val="24"/>
        </w:rPr>
        <w:t xml:space="preserve"> is very popular which is made of coins in a thread.</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 xml:space="preserve">Men wear finger ring, </w:t>
      </w:r>
      <w:proofErr w:type="spellStart"/>
      <w:r w:rsidRPr="00D75FFC">
        <w:rPr>
          <w:rFonts w:ascii="Times New Roman" w:hAnsi="Times New Roman" w:cs="Times New Roman"/>
          <w:color w:val="000000" w:themeColor="text1"/>
          <w:sz w:val="24"/>
          <w:szCs w:val="24"/>
        </w:rPr>
        <w:t>tabij</w:t>
      </w:r>
      <w:proofErr w:type="spellEnd"/>
      <w:r w:rsidRPr="00D75FFC">
        <w:rPr>
          <w:rFonts w:ascii="Times New Roman" w:hAnsi="Times New Roman" w:cs="Times New Roman"/>
          <w:color w:val="000000" w:themeColor="text1"/>
          <w:sz w:val="24"/>
          <w:szCs w:val="24"/>
        </w:rPr>
        <w:t xml:space="preserve"> (amulet), and black thread with a nail of tiger to ward off evil spirits.</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r w:rsidRPr="00D75FFC">
        <w:rPr>
          <w:rFonts w:ascii="Times New Roman" w:hAnsi="Times New Roman" w:cs="Times New Roman"/>
          <w:color w:val="000000" w:themeColor="text1"/>
          <w:szCs w:val="28"/>
        </w:rPr>
        <w:t>FESTIVALS</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 xml:space="preserve">Some popular festivals of </w:t>
      </w:r>
      <w:proofErr w:type="spellStart"/>
      <w:r w:rsidRPr="00D75FFC">
        <w:rPr>
          <w:rFonts w:ascii="Times New Roman" w:hAnsi="Times New Roman" w:cs="Times New Roman"/>
          <w:color w:val="000000" w:themeColor="text1"/>
          <w:sz w:val="24"/>
          <w:szCs w:val="24"/>
        </w:rPr>
        <w:t>Birjiaspeakers</w:t>
      </w:r>
      <w:proofErr w:type="spellEnd"/>
      <w:r w:rsidRPr="00D75FFC">
        <w:rPr>
          <w:rFonts w:ascii="Times New Roman" w:hAnsi="Times New Roman" w:cs="Times New Roman"/>
          <w:color w:val="000000" w:themeColor="text1"/>
          <w:sz w:val="24"/>
          <w:szCs w:val="24"/>
        </w:rPr>
        <w:t xml:space="preserve"> are- </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proofErr w:type="spellStart"/>
      <w:r w:rsidRPr="00D75FFC">
        <w:rPr>
          <w:rFonts w:ascii="Times New Roman" w:hAnsi="Times New Roman" w:cs="Times New Roman"/>
          <w:color w:val="000000" w:themeColor="text1"/>
          <w:sz w:val="24"/>
          <w:szCs w:val="24"/>
        </w:rPr>
        <w:t>Ranganath</w:t>
      </w:r>
      <w:proofErr w:type="spellEnd"/>
      <w:r w:rsidRPr="00D75FFC">
        <w:rPr>
          <w:rFonts w:ascii="Times New Roman" w:hAnsi="Times New Roman" w:cs="Times New Roman"/>
          <w:color w:val="000000" w:themeColor="text1"/>
          <w:sz w:val="24"/>
          <w:szCs w:val="24"/>
        </w:rPr>
        <w:t xml:space="preserve"> </w:t>
      </w:r>
      <w:proofErr w:type="spellStart"/>
      <w:r w:rsidRPr="00D75FFC">
        <w:rPr>
          <w:rFonts w:ascii="Times New Roman" w:hAnsi="Times New Roman" w:cs="Times New Roman"/>
          <w:color w:val="000000" w:themeColor="text1"/>
          <w:sz w:val="24"/>
          <w:szCs w:val="24"/>
        </w:rPr>
        <w:t>Puja</w:t>
      </w:r>
      <w:proofErr w:type="spellEnd"/>
      <w:r w:rsidRPr="00D75FFC">
        <w:rPr>
          <w:rFonts w:ascii="Times New Roman" w:hAnsi="Times New Roman" w:cs="Times New Roman"/>
          <w:color w:val="000000" w:themeColor="text1"/>
          <w:sz w:val="24"/>
          <w:szCs w:val="24"/>
        </w:rPr>
        <w:t>: A ritual for village deity (July-Aug)</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proofErr w:type="spellStart"/>
      <w:r w:rsidRPr="00D75FFC">
        <w:rPr>
          <w:rFonts w:ascii="Times New Roman" w:hAnsi="Times New Roman" w:cs="Times New Roman"/>
          <w:color w:val="000000" w:themeColor="text1"/>
          <w:sz w:val="24"/>
          <w:szCs w:val="24"/>
        </w:rPr>
        <w:t>Karam</w:t>
      </w:r>
      <w:proofErr w:type="spellEnd"/>
      <w:r w:rsidRPr="00D75FFC">
        <w:rPr>
          <w:rFonts w:ascii="Times New Roman" w:hAnsi="Times New Roman" w:cs="Times New Roman"/>
          <w:color w:val="000000" w:themeColor="text1"/>
          <w:sz w:val="24"/>
          <w:szCs w:val="24"/>
        </w:rPr>
        <w:t>: A ritual for welfare of family (July-Aug)</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proofErr w:type="spellStart"/>
      <w:r w:rsidRPr="00D75FFC">
        <w:rPr>
          <w:rFonts w:ascii="Times New Roman" w:hAnsi="Times New Roman" w:cs="Times New Roman"/>
          <w:color w:val="000000" w:themeColor="text1"/>
          <w:sz w:val="24"/>
          <w:szCs w:val="24"/>
        </w:rPr>
        <w:t>Sohorai</w:t>
      </w:r>
      <w:proofErr w:type="spellEnd"/>
      <w:r w:rsidRPr="00D75FFC">
        <w:rPr>
          <w:rFonts w:ascii="Times New Roman" w:hAnsi="Times New Roman" w:cs="Times New Roman"/>
          <w:color w:val="000000" w:themeColor="text1"/>
          <w:sz w:val="24"/>
          <w:szCs w:val="24"/>
        </w:rPr>
        <w:t>: Ritual for cattle (Oct-Nov)</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r>
      <w:proofErr w:type="spellStart"/>
      <w:r w:rsidRPr="00D75FFC">
        <w:rPr>
          <w:rFonts w:ascii="Times New Roman" w:hAnsi="Times New Roman" w:cs="Times New Roman"/>
          <w:color w:val="000000" w:themeColor="text1"/>
          <w:sz w:val="24"/>
          <w:szCs w:val="24"/>
        </w:rPr>
        <w:t>Fagund</w:t>
      </w:r>
      <w:proofErr w:type="spellEnd"/>
      <w:r w:rsidRPr="00D75FFC">
        <w:rPr>
          <w:rFonts w:ascii="Times New Roman" w:hAnsi="Times New Roman" w:cs="Times New Roman"/>
          <w:color w:val="000000" w:themeColor="text1"/>
          <w:sz w:val="24"/>
          <w:szCs w:val="24"/>
        </w:rPr>
        <w:t>: Festival associated with iron smelting furnace, hunting and family welfare. (Feb-March)</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 xml:space="preserve">Mata Pita </w:t>
      </w:r>
      <w:proofErr w:type="spellStart"/>
      <w:r w:rsidRPr="00D75FFC">
        <w:rPr>
          <w:rFonts w:ascii="Times New Roman" w:hAnsi="Times New Roman" w:cs="Times New Roman"/>
          <w:color w:val="000000" w:themeColor="text1"/>
          <w:sz w:val="24"/>
          <w:szCs w:val="24"/>
        </w:rPr>
        <w:t>Puja</w:t>
      </w:r>
      <w:proofErr w:type="spellEnd"/>
      <w:r w:rsidRPr="00D75FFC">
        <w:rPr>
          <w:rFonts w:ascii="Times New Roman" w:hAnsi="Times New Roman" w:cs="Times New Roman"/>
          <w:color w:val="000000" w:themeColor="text1"/>
          <w:sz w:val="24"/>
          <w:szCs w:val="24"/>
        </w:rPr>
        <w:t>: Ancestor worship (Feb-March)</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ab/>
        <w:t xml:space="preserve">Origin story of the </w:t>
      </w:r>
      <w:proofErr w:type="spellStart"/>
      <w:r w:rsidRPr="00D75FFC">
        <w:rPr>
          <w:rFonts w:ascii="Times New Roman" w:hAnsi="Times New Roman" w:cs="Times New Roman"/>
          <w:color w:val="000000" w:themeColor="text1"/>
          <w:sz w:val="24"/>
          <w:szCs w:val="24"/>
        </w:rPr>
        <w:t>Birjia</w:t>
      </w:r>
      <w:proofErr w:type="spellEnd"/>
      <w:r w:rsidRPr="00D75FFC">
        <w:rPr>
          <w:rFonts w:ascii="Times New Roman" w:hAnsi="Times New Roman" w:cs="Times New Roman"/>
          <w:color w:val="000000" w:themeColor="text1"/>
          <w:sz w:val="24"/>
          <w:szCs w:val="24"/>
        </w:rPr>
        <w:t xml:space="preserve"> tribe: There are several opinions regarding the origin of </w:t>
      </w:r>
      <w:proofErr w:type="spellStart"/>
      <w:r w:rsidRPr="00D75FFC">
        <w:rPr>
          <w:rFonts w:ascii="Times New Roman" w:hAnsi="Times New Roman" w:cs="Times New Roman"/>
          <w:color w:val="000000" w:themeColor="text1"/>
          <w:sz w:val="24"/>
          <w:szCs w:val="24"/>
        </w:rPr>
        <w:t>Birjia</w:t>
      </w:r>
      <w:proofErr w:type="spellEnd"/>
      <w:r w:rsidRPr="00D75FFC">
        <w:rPr>
          <w:rFonts w:ascii="Times New Roman" w:hAnsi="Times New Roman" w:cs="Times New Roman"/>
          <w:color w:val="000000" w:themeColor="text1"/>
          <w:sz w:val="24"/>
          <w:szCs w:val="24"/>
        </w:rPr>
        <w:t>. According to Dasgupta</w:t>
      </w:r>
      <w:proofErr w:type="gramStart"/>
      <w:r w:rsidRPr="00D75FFC">
        <w:rPr>
          <w:rFonts w:ascii="Times New Roman" w:hAnsi="Times New Roman" w:cs="Times New Roman"/>
          <w:color w:val="000000" w:themeColor="text1"/>
          <w:sz w:val="24"/>
          <w:szCs w:val="24"/>
        </w:rPr>
        <w:t>,1978</w:t>
      </w:r>
      <w:proofErr w:type="gramEnd"/>
      <w:r w:rsidRPr="00D75FFC">
        <w:rPr>
          <w:rFonts w:ascii="Times New Roman" w:hAnsi="Times New Roman" w:cs="Times New Roman"/>
          <w:color w:val="000000" w:themeColor="text1"/>
          <w:sz w:val="24"/>
          <w:szCs w:val="24"/>
        </w:rPr>
        <w:t xml:space="preserve"> “Bihar District Gazetteer-Ranchi 1970” describes </w:t>
      </w:r>
      <w:proofErr w:type="spellStart"/>
      <w:r w:rsidRPr="00D75FFC">
        <w:rPr>
          <w:rFonts w:ascii="Times New Roman" w:hAnsi="Times New Roman" w:cs="Times New Roman"/>
          <w:color w:val="000000" w:themeColor="text1"/>
          <w:sz w:val="24"/>
          <w:szCs w:val="24"/>
        </w:rPr>
        <w:t>Asurs</w:t>
      </w:r>
      <w:proofErr w:type="spellEnd"/>
      <w:r w:rsidRPr="00D75FFC">
        <w:rPr>
          <w:rFonts w:ascii="Times New Roman" w:hAnsi="Times New Roman" w:cs="Times New Roman"/>
          <w:color w:val="000000" w:themeColor="text1"/>
          <w:sz w:val="24"/>
          <w:szCs w:val="24"/>
        </w:rPr>
        <w:t xml:space="preserve"> as one of the ancestors of </w:t>
      </w:r>
      <w:proofErr w:type="spellStart"/>
      <w:r w:rsidRPr="00D75FFC">
        <w:rPr>
          <w:rFonts w:ascii="Times New Roman" w:hAnsi="Times New Roman" w:cs="Times New Roman"/>
          <w:color w:val="000000" w:themeColor="text1"/>
          <w:sz w:val="24"/>
          <w:szCs w:val="24"/>
        </w:rPr>
        <w:t>Birjia</w:t>
      </w:r>
      <w:proofErr w:type="spellEnd"/>
      <w:r w:rsidRPr="00D75FFC">
        <w:rPr>
          <w:rFonts w:ascii="Times New Roman" w:hAnsi="Times New Roman" w:cs="Times New Roman"/>
          <w:color w:val="000000" w:themeColor="text1"/>
          <w:sz w:val="24"/>
          <w:szCs w:val="24"/>
        </w:rPr>
        <w:t xml:space="preserve"> (along with </w:t>
      </w:r>
      <w:proofErr w:type="spellStart"/>
      <w:r w:rsidRPr="00D75FFC">
        <w:rPr>
          <w:rFonts w:ascii="Times New Roman" w:hAnsi="Times New Roman" w:cs="Times New Roman"/>
          <w:color w:val="000000" w:themeColor="text1"/>
          <w:sz w:val="24"/>
          <w:szCs w:val="24"/>
        </w:rPr>
        <w:t>Asur</w:t>
      </w:r>
      <w:proofErr w:type="spellEnd"/>
      <w:r w:rsidRPr="00D75FFC">
        <w:rPr>
          <w:rFonts w:ascii="Times New Roman" w:hAnsi="Times New Roman" w:cs="Times New Roman"/>
          <w:color w:val="000000" w:themeColor="text1"/>
          <w:sz w:val="24"/>
          <w:szCs w:val="24"/>
        </w:rPr>
        <w:t xml:space="preserve"> and </w:t>
      </w:r>
      <w:proofErr w:type="spellStart"/>
      <w:r w:rsidRPr="00D75FFC">
        <w:rPr>
          <w:rFonts w:ascii="Times New Roman" w:hAnsi="Times New Roman" w:cs="Times New Roman"/>
          <w:color w:val="000000" w:themeColor="text1"/>
          <w:sz w:val="24"/>
          <w:szCs w:val="24"/>
        </w:rPr>
        <w:t>Agaria</w:t>
      </w:r>
      <w:proofErr w:type="spellEnd"/>
      <w:r w:rsidRPr="00D75FFC">
        <w:rPr>
          <w:rFonts w:ascii="Times New Roman" w:hAnsi="Times New Roman" w:cs="Times New Roman"/>
          <w:color w:val="000000" w:themeColor="text1"/>
          <w:sz w:val="24"/>
          <w:szCs w:val="24"/>
        </w:rPr>
        <w:t>).</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r w:rsidRPr="00D75FFC">
        <w:rPr>
          <w:rFonts w:ascii="Times New Roman" w:hAnsi="Times New Roman" w:cs="Times New Roman"/>
          <w:color w:val="000000" w:themeColor="text1"/>
          <w:sz w:val="24"/>
          <w:szCs w:val="24"/>
        </w:rPr>
        <w:t xml:space="preserve">The word </w:t>
      </w:r>
      <w:r w:rsidR="006B608A">
        <w:rPr>
          <w:rFonts w:ascii="Times New Roman" w:hAnsi="Times New Roman" w:cs="Times New Roman"/>
          <w:color w:val="000000" w:themeColor="text1"/>
          <w:sz w:val="24"/>
          <w:szCs w:val="24"/>
        </w:rPr>
        <w:t>‘</w:t>
      </w:r>
      <w:proofErr w:type="spellStart"/>
      <w:r w:rsidRPr="00D75FFC">
        <w:rPr>
          <w:rFonts w:ascii="Times New Roman" w:hAnsi="Times New Roman" w:cs="Times New Roman"/>
          <w:color w:val="000000" w:themeColor="text1"/>
          <w:sz w:val="24"/>
          <w:szCs w:val="24"/>
        </w:rPr>
        <w:t>Birjia</w:t>
      </w:r>
      <w:proofErr w:type="spellEnd"/>
      <w:r w:rsidR="006B608A">
        <w:rPr>
          <w:rFonts w:ascii="Times New Roman" w:hAnsi="Times New Roman" w:cs="Times New Roman"/>
          <w:color w:val="000000" w:themeColor="text1"/>
          <w:sz w:val="24"/>
          <w:szCs w:val="24"/>
        </w:rPr>
        <w:t>’</w:t>
      </w:r>
      <w:r w:rsidRPr="00D75FFC">
        <w:rPr>
          <w:rFonts w:ascii="Times New Roman" w:hAnsi="Times New Roman" w:cs="Times New Roman"/>
          <w:color w:val="000000" w:themeColor="text1"/>
          <w:sz w:val="24"/>
          <w:szCs w:val="24"/>
        </w:rPr>
        <w:t xml:space="preserve"> also means basket maker, bamboo cutter, wood cutter etc.</w:t>
      </w: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E517DB" w:rsidRPr="00D75FFC" w:rsidRDefault="00E517DB" w:rsidP="00D75FFC">
      <w:pPr>
        <w:pStyle w:val="Heading1"/>
        <w:spacing w:before="0" w:line="360" w:lineRule="auto"/>
        <w:jc w:val="both"/>
        <w:rPr>
          <w:rFonts w:ascii="Times New Roman" w:hAnsi="Times New Roman" w:cs="Times New Roman"/>
          <w:color w:val="000000" w:themeColor="text1"/>
          <w:sz w:val="24"/>
          <w:szCs w:val="24"/>
        </w:rPr>
      </w:pPr>
    </w:p>
    <w:p w:rsidR="001D377A" w:rsidRPr="00D75FFC" w:rsidRDefault="001D377A" w:rsidP="00D75FFC">
      <w:pPr>
        <w:pStyle w:val="Heading1"/>
        <w:spacing w:before="0" w:line="360" w:lineRule="auto"/>
        <w:jc w:val="both"/>
        <w:rPr>
          <w:rFonts w:ascii="Times New Roman" w:hAnsi="Times New Roman" w:cs="Times New Roman"/>
          <w:color w:val="000000" w:themeColor="text1"/>
          <w:sz w:val="24"/>
          <w:szCs w:val="24"/>
        </w:rPr>
      </w:pPr>
    </w:p>
    <w:sectPr w:rsidR="001D377A" w:rsidRPr="00D75FFC" w:rsidSect="0024373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Vrinda">
    <w:panose1 w:val="01010600010101010101"/>
    <w:charset w:val="00"/>
    <w:family w:val="auto"/>
    <w:pitch w:val="variable"/>
    <w:sig w:usb0="8001802F" w:usb1="0000200A" w:usb2="00000000" w:usb3="00000000" w:csb0="00000001"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E517DB"/>
    <w:rsid w:val="00063D1F"/>
    <w:rsid w:val="00084897"/>
    <w:rsid w:val="000917B1"/>
    <w:rsid w:val="001041E8"/>
    <w:rsid w:val="001D377A"/>
    <w:rsid w:val="00365779"/>
    <w:rsid w:val="00491817"/>
    <w:rsid w:val="0058364A"/>
    <w:rsid w:val="005B1060"/>
    <w:rsid w:val="006B608A"/>
    <w:rsid w:val="006D5723"/>
    <w:rsid w:val="00760E4B"/>
    <w:rsid w:val="00770626"/>
    <w:rsid w:val="008B3D80"/>
    <w:rsid w:val="00966785"/>
    <w:rsid w:val="009C1658"/>
    <w:rsid w:val="00A11454"/>
    <w:rsid w:val="00AC526E"/>
    <w:rsid w:val="00B403CB"/>
    <w:rsid w:val="00D75FFC"/>
    <w:rsid w:val="00E517DB"/>
    <w:rsid w:val="00E544AB"/>
    <w:rsid w:val="00E55988"/>
    <w:rsid w:val="00F55973"/>
    <w:rsid w:val="00F669BA"/>
  </w:rsids>
  <m:mathPr>
    <m:mathFont m:val="Cambria Math"/>
    <m:brkBin m:val="before"/>
    <m:brkBinSub m:val="--"/>
    <m:smallFrac m:val="off"/>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7DB"/>
    <w:pPr>
      <w:spacing w:after="160" w:line="259" w:lineRule="auto"/>
    </w:pPr>
    <w:rPr>
      <w:szCs w:val="28"/>
      <w:lang w:bidi="bn-IN"/>
    </w:rPr>
  </w:style>
  <w:style w:type="paragraph" w:styleId="Heading1">
    <w:name w:val="heading 1"/>
    <w:basedOn w:val="Normal"/>
    <w:next w:val="Normal"/>
    <w:link w:val="Heading1Char"/>
    <w:uiPriority w:val="9"/>
    <w:qFormat/>
    <w:rsid w:val="001041E8"/>
    <w:pPr>
      <w:keepNext/>
      <w:keepLines/>
      <w:spacing w:before="480" w:after="0"/>
      <w:outlineLvl w:val="0"/>
    </w:pPr>
    <w:rPr>
      <w:rFonts w:asciiTheme="majorHAnsi" w:eastAsiaTheme="majorEastAsia" w:hAnsiTheme="majorHAnsi" w:cstheme="majorBidi"/>
      <w:b/>
      <w:bCs/>
      <w:color w:val="365F91" w:themeColor="accent1" w:themeShade="BF"/>
      <w:sz w:val="28"/>
      <w:szCs w:val="3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41E8"/>
    <w:rPr>
      <w:rFonts w:asciiTheme="majorHAnsi" w:eastAsiaTheme="majorEastAsia" w:hAnsiTheme="majorHAnsi" w:cstheme="majorBidi"/>
      <w:b/>
      <w:bCs/>
      <w:color w:val="365F91" w:themeColor="accent1" w:themeShade="BF"/>
      <w:sz w:val="28"/>
      <w:szCs w:val="35"/>
      <w:lang w:bidi="bn-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4</Pages>
  <Words>1023</Words>
  <Characters>5832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calcutta</Company>
  <LinksUpToDate>false</LinksUpToDate>
  <CharactersWithSpaces>6842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 concepts</dc:creator>
  <cp:keywords/>
  <dc:description/>
  <cp:lastModifiedBy>user</cp:lastModifiedBy>
  <cp:revision>14</cp:revision>
  <dcterms:created xsi:type="dcterms:W3CDTF">2014-06-23T11:18:00Z</dcterms:created>
  <dcterms:modified xsi:type="dcterms:W3CDTF">2014-10-11T03:36:00Z</dcterms:modified>
</cp:coreProperties>
</file>