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A032D" w:rsidRDefault="006A032D" w:rsidP="006A032D">
      <w:pPr>
        <w:tabs>
          <w:tab w:val="left" w:pos="720"/>
        </w:tabs>
        <w:spacing w:line="360" w:lineRule="auto"/>
        <w:jc w:val="both"/>
        <w:rPr>
          <w:lang w:val="en-IN"/>
        </w:rPr>
      </w:pPr>
      <w:proofErr w:type="spellStart"/>
      <w:r w:rsidRPr="00FE2974">
        <w:rPr>
          <w:lang w:val="en-IN"/>
        </w:rPr>
        <w:t>Narmi</w:t>
      </w:r>
      <w:proofErr w:type="spellEnd"/>
      <w:r w:rsidRPr="00FE2974">
        <w:rPr>
          <w:lang w:val="en-IN"/>
        </w:rPr>
        <w:t xml:space="preserve"> </w:t>
      </w:r>
      <w:proofErr w:type="spellStart"/>
      <w:r w:rsidRPr="00FE2974">
        <w:rPr>
          <w:lang w:val="en-IN"/>
        </w:rPr>
        <w:t>Ajong</w:t>
      </w:r>
      <w:proofErr w:type="spellEnd"/>
      <w:r w:rsidRPr="00FE2974">
        <w:rPr>
          <w:lang w:val="en-IN"/>
        </w:rPr>
        <w:t xml:space="preserve"> </w:t>
      </w:r>
      <w:proofErr w:type="spellStart"/>
      <w:r w:rsidRPr="00FE2974">
        <w:rPr>
          <w:lang w:val="en-IN"/>
        </w:rPr>
        <w:t>Siboh</w:t>
      </w:r>
      <w:proofErr w:type="spellEnd"/>
      <w:r w:rsidRPr="00FE2974">
        <w:rPr>
          <w:lang w:val="en-IN"/>
        </w:rPr>
        <w:t xml:space="preserve">, one of our informants, is a native speaker of </w:t>
      </w:r>
      <w:proofErr w:type="spellStart"/>
      <w:r>
        <w:rPr>
          <w:lang w:val="en-IN"/>
        </w:rPr>
        <w:t>Simong</w:t>
      </w:r>
      <w:proofErr w:type="spellEnd"/>
      <w:r>
        <w:rPr>
          <w:lang w:val="en-IN"/>
        </w:rPr>
        <w:t xml:space="preserve"> (</w:t>
      </w:r>
      <w:proofErr w:type="spellStart"/>
      <w:r>
        <w:rPr>
          <w:lang w:val="en-IN"/>
        </w:rPr>
        <w:t>Himong</w:t>
      </w:r>
      <w:proofErr w:type="spellEnd"/>
      <w:r>
        <w:rPr>
          <w:lang w:val="en-IN"/>
        </w:rPr>
        <w:t xml:space="preserve">) Language. He stays with his wife and children in </w:t>
      </w:r>
      <w:proofErr w:type="spellStart"/>
      <w:r>
        <w:rPr>
          <w:lang w:val="en-IN"/>
        </w:rPr>
        <w:t>Yingkiong</w:t>
      </w:r>
      <w:proofErr w:type="spellEnd"/>
      <w:r>
        <w:rPr>
          <w:lang w:val="en-IN"/>
        </w:rPr>
        <w:t xml:space="preserve">, the residential town of the Upper Siang District and as well as it is the political headquarters of that area. </w:t>
      </w:r>
      <w:proofErr w:type="spellStart"/>
      <w:r>
        <w:rPr>
          <w:lang w:val="en-IN"/>
        </w:rPr>
        <w:t>Siboh</w:t>
      </w:r>
      <w:proofErr w:type="spellEnd"/>
      <w:r>
        <w:rPr>
          <w:lang w:val="en-IN"/>
        </w:rPr>
        <w:t xml:space="preserve"> Sir, as we call him, is working with BRCC (Block Resource Community Centre) and he also takes keen interest in the welfare of his native language.</w:t>
      </w:r>
    </w:p>
    <w:p w:rsidR="006A032D" w:rsidRDefault="006A032D" w:rsidP="006A032D">
      <w:pPr>
        <w:tabs>
          <w:tab w:val="left" w:pos="720"/>
        </w:tabs>
        <w:spacing w:line="360" w:lineRule="auto"/>
        <w:jc w:val="both"/>
        <w:rPr>
          <w:lang w:val="en-IN"/>
        </w:rPr>
      </w:pPr>
      <w:proofErr w:type="spellStart"/>
      <w:r>
        <w:rPr>
          <w:lang w:val="en-IN"/>
        </w:rPr>
        <w:t>Simong</w:t>
      </w:r>
      <w:proofErr w:type="spellEnd"/>
      <w:r>
        <w:rPr>
          <w:lang w:val="en-IN"/>
        </w:rPr>
        <w:t xml:space="preserve"> language is enlisted as an endangered language, it is still an oral language, has no script and no documents have ever been written or published in </w:t>
      </w:r>
      <w:proofErr w:type="spellStart"/>
      <w:r>
        <w:rPr>
          <w:lang w:val="en-IN"/>
        </w:rPr>
        <w:t>Simong</w:t>
      </w:r>
      <w:proofErr w:type="spellEnd"/>
      <w:r>
        <w:rPr>
          <w:lang w:val="en-IN"/>
        </w:rPr>
        <w:t xml:space="preserve">. Even among the natives itself, </w:t>
      </w:r>
      <w:proofErr w:type="spellStart"/>
      <w:r>
        <w:rPr>
          <w:lang w:val="en-IN"/>
        </w:rPr>
        <w:t>Simong</w:t>
      </w:r>
      <w:proofErr w:type="spellEnd"/>
      <w:r>
        <w:rPr>
          <w:lang w:val="en-IN"/>
        </w:rPr>
        <w:t xml:space="preserve"> is spoken by the elders of the community; they converse in </w:t>
      </w:r>
      <w:proofErr w:type="spellStart"/>
      <w:r>
        <w:rPr>
          <w:lang w:val="en-IN"/>
        </w:rPr>
        <w:t>Simong</w:t>
      </w:r>
      <w:proofErr w:type="spellEnd"/>
      <w:r>
        <w:rPr>
          <w:lang w:val="en-IN"/>
        </w:rPr>
        <w:t xml:space="preserve"> and in other neighbouring dialects with equal ease. The middle generation speaks </w:t>
      </w:r>
      <w:proofErr w:type="spellStart"/>
      <w:r>
        <w:rPr>
          <w:lang w:val="en-IN"/>
        </w:rPr>
        <w:t>Simong</w:t>
      </w:r>
      <w:proofErr w:type="spellEnd"/>
      <w:r>
        <w:rPr>
          <w:lang w:val="en-IN"/>
        </w:rPr>
        <w:t xml:space="preserve"> and its neighbouring dialects fluently and as well as Hindi, English and Assamese. However, the younger generation, the youths show a transitional shift from </w:t>
      </w:r>
      <w:proofErr w:type="spellStart"/>
      <w:r>
        <w:rPr>
          <w:lang w:val="en-IN"/>
        </w:rPr>
        <w:t>Simong</w:t>
      </w:r>
      <w:proofErr w:type="spellEnd"/>
      <w:r>
        <w:rPr>
          <w:lang w:val="en-IN"/>
        </w:rPr>
        <w:t xml:space="preserve"> to other languages, especially Hindi. As such amongst the younger generation, we see a high code mixing and code switching. </w:t>
      </w:r>
    </w:p>
    <w:p w:rsidR="006A032D" w:rsidRDefault="006A032D" w:rsidP="006A032D">
      <w:pPr>
        <w:tabs>
          <w:tab w:val="left" w:pos="720"/>
        </w:tabs>
        <w:spacing w:line="360" w:lineRule="auto"/>
        <w:jc w:val="both"/>
        <w:rPr>
          <w:lang w:val="en-IN"/>
        </w:rPr>
      </w:pPr>
      <w:proofErr w:type="spellStart"/>
      <w:r>
        <w:rPr>
          <w:lang w:val="en-IN"/>
        </w:rPr>
        <w:t>Siboh</w:t>
      </w:r>
      <w:proofErr w:type="spellEnd"/>
      <w:r>
        <w:rPr>
          <w:lang w:val="en-IN"/>
        </w:rPr>
        <w:t xml:space="preserve"> Sir </w:t>
      </w:r>
      <w:proofErr w:type="gramStart"/>
      <w:r>
        <w:rPr>
          <w:lang w:val="en-IN"/>
        </w:rPr>
        <w:t>acts</w:t>
      </w:r>
      <w:proofErr w:type="gramEnd"/>
      <w:r>
        <w:rPr>
          <w:lang w:val="en-IN"/>
        </w:rPr>
        <w:t xml:space="preserve"> as a representative for </w:t>
      </w:r>
      <w:proofErr w:type="spellStart"/>
      <w:r>
        <w:rPr>
          <w:lang w:val="en-IN"/>
        </w:rPr>
        <w:t>Simong</w:t>
      </w:r>
      <w:proofErr w:type="spellEnd"/>
      <w:r>
        <w:rPr>
          <w:lang w:val="en-IN"/>
        </w:rPr>
        <w:t xml:space="preserve"> dialect in the </w:t>
      </w:r>
      <w:proofErr w:type="spellStart"/>
      <w:r>
        <w:rPr>
          <w:lang w:val="en-IN"/>
        </w:rPr>
        <w:t>Adi</w:t>
      </w:r>
      <w:proofErr w:type="spellEnd"/>
      <w:r>
        <w:rPr>
          <w:lang w:val="en-IN"/>
        </w:rPr>
        <w:t xml:space="preserve"> </w:t>
      </w:r>
      <w:proofErr w:type="spellStart"/>
      <w:r>
        <w:rPr>
          <w:lang w:val="en-IN"/>
        </w:rPr>
        <w:t>Agom</w:t>
      </w:r>
      <w:proofErr w:type="spellEnd"/>
      <w:r>
        <w:rPr>
          <w:lang w:val="en-IN"/>
        </w:rPr>
        <w:t xml:space="preserve"> </w:t>
      </w:r>
      <w:proofErr w:type="spellStart"/>
      <w:r>
        <w:rPr>
          <w:lang w:val="en-IN"/>
        </w:rPr>
        <w:t>Kebang</w:t>
      </w:r>
      <w:proofErr w:type="spellEnd"/>
      <w:r>
        <w:rPr>
          <w:lang w:val="en-IN"/>
        </w:rPr>
        <w:t xml:space="preserve"> (</w:t>
      </w:r>
      <w:proofErr w:type="spellStart"/>
      <w:r>
        <w:rPr>
          <w:lang w:val="en-IN"/>
        </w:rPr>
        <w:t>Adi</w:t>
      </w:r>
      <w:proofErr w:type="spellEnd"/>
      <w:r>
        <w:rPr>
          <w:lang w:val="en-IN"/>
        </w:rPr>
        <w:t xml:space="preserve"> Language Forum), </w:t>
      </w:r>
      <w:proofErr w:type="spellStart"/>
      <w:r>
        <w:rPr>
          <w:lang w:val="en-IN"/>
        </w:rPr>
        <w:t>Simong</w:t>
      </w:r>
      <w:proofErr w:type="spellEnd"/>
      <w:r>
        <w:rPr>
          <w:lang w:val="en-IN"/>
        </w:rPr>
        <w:t xml:space="preserve"> is a dialect of the </w:t>
      </w:r>
      <w:proofErr w:type="spellStart"/>
      <w:r>
        <w:rPr>
          <w:lang w:val="en-IN"/>
        </w:rPr>
        <w:t>Adi</w:t>
      </w:r>
      <w:proofErr w:type="spellEnd"/>
      <w:r>
        <w:rPr>
          <w:lang w:val="en-IN"/>
        </w:rPr>
        <w:t xml:space="preserve"> language. In this forum, representatives of all the </w:t>
      </w:r>
      <w:proofErr w:type="spellStart"/>
      <w:r>
        <w:rPr>
          <w:lang w:val="en-IN"/>
        </w:rPr>
        <w:t>Adi</w:t>
      </w:r>
      <w:proofErr w:type="spellEnd"/>
      <w:r>
        <w:rPr>
          <w:lang w:val="en-IN"/>
        </w:rPr>
        <w:t xml:space="preserve"> dialects come together to form a solution with regards to the script and language reformation.</w:t>
      </w:r>
    </w:p>
    <w:p w:rsidR="006A032D" w:rsidRDefault="006A032D" w:rsidP="006A032D">
      <w:pPr>
        <w:tabs>
          <w:tab w:val="left" w:pos="720"/>
        </w:tabs>
        <w:spacing w:line="360" w:lineRule="auto"/>
        <w:jc w:val="both"/>
        <w:rPr>
          <w:lang w:val="en-IN"/>
        </w:rPr>
      </w:pPr>
      <w:r>
        <w:rPr>
          <w:lang w:val="en-IN"/>
        </w:rPr>
        <w:t xml:space="preserve">When we visited </w:t>
      </w:r>
      <w:proofErr w:type="spellStart"/>
      <w:r>
        <w:rPr>
          <w:lang w:val="en-IN"/>
        </w:rPr>
        <w:t>Yingkiong</w:t>
      </w:r>
      <w:proofErr w:type="spellEnd"/>
      <w:r>
        <w:rPr>
          <w:lang w:val="en-IN"/>
        </w:rPr>
        <w:t xml:space="preserve">, </w:t>
      </w:r>
      <w:proofErr w:type="spellStart"/>
      <w:r>
        <w:rPr>
          <w:lang w:val="en-IN"/>
        </w:rPr>
        <w:t>Siboh</w:t>
      </w:r>
      <w:proofErr w:type="spellEnd"/>
      <w:r>
        <w:rPr>
          <w:lang w:val="en-IN"/>
        </w:rPr>
        <w:t xml:space="preserve"> Sir took us around the place, shared with us about his language and culture and we even visit</w:t>
      </w:r>
      <w:r w:rsidR="0063105E">
        <w:rPr>
          <w:lang w:val="en-IN"/>
        </w:rPr>
        <w:t xml:space="preserve">ed the </w:t>
      </w:r>
      <w:proofErr w:type="spellStart"/>
      <w:r w:rsidR="0063105E">
        <w:rPr>
          <w:lang w:val="en-IN"/>
        </w:rPr>
        <w:t>Simong</w:t>
      </w:r>
      <w:proofErr w:type="spellEnd"/>
      <w:r w:rsidR="0063105E">
        <w:rPr>
          <w:lang w:val="en-IN"/>
        </w:rPr>
        <w:t xml:space="preserve"> village, located 2</w:t>
      </w:r>
      <w:bookmarkStart w:id="0" w:name="_GoBack"/>
      <w:bookmarkEnd w:id="0"/>
      <w:r>
        <w:rPr>
          <w:lang w:val="en-IN"/>
        </w:rPr>
        <w:t xml:space="preserve">5 </w:t>
      </w:r>
      <w:proofErr w:type="spellStart"/>
      <w:r>
        <w:rPr>
          <w:lang w:val="en-IN"/>
        </w:rPr>
        <w:t>kms</w:t>
      </w:r>
      <w:proofErr w:type="spellEnd"/>
      <w:r>
        <w:rPr>
          <w:lang w:val="en-IN"/>
        </w:rPr>
        <w:t xml:space="preserve"> from </w:t>
      </w:r>
      <w:proofErr w:type="spellStart"/>
      <w:r>
        <w:rPr>
          <w:lang w:val="en-IN"/>
        </w:rPr>
        <w:t>Yingkiong</w:t>
      </w:r>
      <w:proofErr w:type="spellEnd"/>
      <w:r>
        <w:rPr>
          <w:lang w:val="en-IN"/>
        </w:rPr>
        <w:t xml:space="preserve">. He was very instrumental in in giving us information on </w:t>
      </w:r>
      <w:proofErr w:type="spellStart"/>
      <w:r>
        <w:rPr>
          <w:lang w:val="en-IN"/>
        </w:rPr>
        <w:t>Simong</w:t>
      </w:r>
      <w:proofErr w:type="spellEnd"/>
      <w:r>
        <w:rPr>
          <w:lang w:val="en-IN"/>
        </w:rPr>
        <w:t xml:space="preserve"> language and its people.</w:t>
      </w:r>
    </w:p>
    <w:p w:rsidR="00F44734" w:rsidRPr="0063105E" w:rsidRDefault="006A032D" w:rsidP="0063105E">
      <w:pPr>
        <w:tabs>
          <w:tab w:val="left" w:pos="720"/>
        </w:tabs>
        <w:spacing w:line="360" w:lineRule="auto"/>
        <w:jc w:val="both"/>
        <w:rPr>
          <w:lang w:val="en-IN"/>
        </w:rPr>
      </w:pPr>
      <w:proofErr w:type="spellStart"/>
      <w:r>
        <w:rPr>
          <w:lang w:val="en-IN"/>
        </w:rPr>
        <w:t>Siboh</w:t>
      </w:r>
      <w:proofErr w:type="spellEnd"/>
      <w:r>
        <w:rPr>
          <w:lang w:val="en-IN"/>
        </w:rPr>
        <w:t xml:space="preserve"> Sir’s profile details are attached </w:t>
      </w:r>
      <w:proofErr w:type="spellStart"/>
      <w:r>
        <w:rPr>
          <w:lang w:val="en-IN"/>
        </w:rPr>
        <w:t>alongwith</w:t>
      </w:r>
      <w:proofErr w:type="spellEnd"/>
      <w:r>
        <w:rPr>
          <w:lang w:val="en-IN"/>
        </w:rPr>
        <w:t xml:space="preserve"> this introduction.</w:t>
      </w:r>
    </w:p>
    <w:sectPr w:rsidR="00F44734" w:rsidRPr="0063105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032D"/>
    <w:rsid w:val="0063105E"/>
    <w:rsid w:val="006A032D"/>
    <w:rsid w:val="00F447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2DA148D-66C2-4341-B32D-AD09BEE662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A032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249</Words>
  <Characters>1420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Nandini</dc:creator>
  <cp:lastModifiedBy>Shoma Dey Barman</cp:lastModifiedBy>
  <cp:revision>2</cp:revision>
  <dcterms:created xsi:type="dcterms:W3CDTF">2014-04-08T04:05:00Z</dcterms:created>
  <dcterms:modified xsi:type="dcterms:W3CDTF">2014-04-09T12:29:00Z</dcterms:modified>
</cp:coreProperties>
</file>